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454F05" w:rsidTr="00FA0804">
        <w:tc>
          <w:tcPr>
            <w:tcW w:w="3969" w:type="dxa"/>
          </w:tcPr>
          <w:p w:rsidR="000839BC" w:rsidRDefault="000839BC" w:rsidP="000839BC">
            <w:pPr>
              <w:ind w:firstLine="6237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УУТВЕРЖД</w:t>
            </w:r>
            <w:r w:rsidR="003D594F">
              <w:rPr>
                <w:sz w:val="28"/>
                <w:szCs w:val="28"/>
              </w:rPr>
              <w:t>Е</w:t>
            </w:r>
            <w:r w:rsidR="0011392F">
              <w:rPr>
                <w:sz w:val="28"/>
                <w:szCs w:val="28"/>
              </w:rPr>
              <w:t>НО</w:t>
            </w:r>
          </w:p>
          <w:p w:rsidR="000839BC" w:rsidRDefault="00FA0804" w:rsidP="00FA0804">
            <w:pPr>
              <w:ind w:left="-108" w:firstLine="63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Пприказом</w:t>
            </w:r>
            <w:r w:rsidR="000839BC">
              <w:rPr>
                <w:sz w:val="28"/>
                <w:szCs w:val="28"/>
              </w:rPr>
              <w:t xml:space="preserve"> </w:t>
            </w:r>
            <w:r w:rsidR="0011392F">
              <w:rPr>
                <w:sz w:val="28"/>
                <w:szCs w:val="28"/>
              </w:rPr>
              <w:t xml:space="preserve">директора КОГАУ СО «Межрайонный комплексный центр социального обслуживания населения в Нолинском районе» </w:t>
            </w:r>
            <w:r w:rsidR="0011392F">
              <w:rPr>
                <w:sz w:val="28"/>
                <w:szCs w:val="28"/>
              </w:rPr>
              <w:br/>
              <w:t>от 29.04.2019 № 56-ОД</w:t>
            </w:r>
          </w:p>
          <w:p w:rsidR="000839BC" w:rsidRDefault="000839BC" w:rsidP="000839BC">
            <w:pPr>
              <w:ind w:firstLine="6237"/>
              <w:rPr>
                <w:sz w:val="28"/>
                <w:szCs w:val="28"/>
              </w:rPr>
            </w:pPr>
          </w:p>
          <w:p w:rsidR="000839BC" w:rsidRDefault="000839BC" w:rsidP="000839BC">
            <w:pPr>
              <w:ind w:firstLine="6237"/>
              <w:rPr>
                <w:sz w:val="28"/>
                <w:szCs w:val="28"/>
              </w:rPr>
            </w:pPr>
          </w:p>
        </w:tc>
      </w:tr>
    </w:tbl>
    <w:p w:rsidR="00A12294" w:rsidRDefault="00A12294" w:rsidP="00BD32EE">
      <w:pPr>
        <w:jc w:val="center"/>
        <w:rPr>
          <w:b/>
          <w:sz w:val="28"/>
          <w:szCs w:val="28"/>
        </w:rPr>
      </w:pPr>
    </w:p>
    <w:p w:rsidR="00A12294" w:rsidRPr="00A12294" w:rsidRDefault="00A12294" w:rsidP="00A12294">
      <w:pPr>
        <w:jc w:val="right"/>
        <w:rPr>
          <w:sz w:val="28"/>
          <w:szCs w:val="28"/>
        </w:rPr>
      </w:pPr>
    </w:p>
    <w:p w:rsidR="0097116C" w:rsidRDefault="0097116C" w:rsidP="00BD3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D32EE" w:rsidRDefault="0097116C" w:rsidP="00BD3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A489B">
        <w:rPr>
          <w:b/>
          <w:sz w:val="28"/>
          <w:szCs w:val="28"/>
        </w:rPr>
        <w:t>«Школ</w:t>
      </w:r>
      <w:r>
        <w:rPr>
          <w:b/>
          <w:sz w:val="28"/>
          <w:szCs w:val="28"/>
        </w:rPr>
        <w:t>е</w:t>
      </w:r>
      <w:r w:rsidR="00DE2478" w:rsidRPr="00BD32EE">
        <w:rPr>
          <w:b/>
          <w:sz w:val="28"/>
          <w:szCs w:val="28"/>
        </w:rPr>
        <w:t xml:space="preserve"> ухода</w:t>
      </w:r>
      <w:r>
        <w:rPr>
          <w:b/>
          <w:sz w:val="28"/>
          <w:szCs w:val="28"/>
        </w:rPr>
        <w:t>»</w:t>
      </w:r>
      <w:r w:rsidR="00DE2478" w:rsidRPr="00BD32EE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гражданами пожилого возраста и инвалидами</w:t>
      </w:r>
    </w:p>
    <w:p w:rsidR="0011392F" w:rsidRDefault="0011392F" w:rsidP="00BD3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A0804">
        <w:rPr>
          <w:b/>
          <w:sz w:val="28"/>
          <w:szCs w:val="28"/>
        </w:rPr>
        <w:t xml:space="preserve">ировского областного государственного автономного учреждения социального обслуживания </w:t>
      </w:r>
      <w:r>
        <w:rPr>
          <w:b/>
          <w:sz w:val="28"/>
          <w:szCs w:val="28"/>
        </w:rPr>
        <w:t>«Межрайонный комплексный центр социального обслуживания населения в Нолинском районе»</w:t>
      </w:r>
    </w:p>
    <w:p w:rsidR="00BD32EE" w:rsidRPr="00BD32EE" w:rsidRDefault="00BD32EE" w:rsidP="00BD32EE">
      <w:pPr>
        <w:jc w:val="center"/>
        <w:rPr>
          <w:b/>
          <w:sz w:val="28"/>
          <w:szCs w:val="28"/>
        </w:rPr>
      </w:pPr>
    </w:p>
    <w:p w:rsidR="00BD32EE" w:rsidRPr="0021778B" w:rsidRDefault="00DE2478" w:rsidP="000839BC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21778B">
        <w:rPr>
          <w:b/>
          <w:sz w:val="28"/>
          <w:szCs w:val="28"/>
        </w:rPr>
        <w:t>Общие положения</w:t>
      </w:r>
    </w:p>
    <w:p w:rsidR="0021778B" w:rsidRPr="0021778B" w:rsidRDefault="0021778B" w:rsidP="00124C64">
      <w:pPr>
        <w:pStyle w:val="a3"/>
        <w:jc w:val="both"/>
        <w:rPr>
          <w:b/>
          <w:sz w:val="28"/>
          <w:szCs w:val="28"/>
        </w:rPr>
      </w:pPr>
    </w:p>
    <w:p w:rsidR="00DB1154" w:rsidRPr="00AB6BCD" w:rsidRDefault="0097116C" w:rsidP="0011392F">
      <w:pPr>
        <w:pStyle w:val="a3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AB6BCD">
        <w:rPr>
          <w:sz w:val="28"/>
          <w:szCs w:val="28"/>
        </w:rPr>
        <w:t>Положение</w:t>
      </w:r>
      <w:r w:rsidR="00DB1154" w:rsidRPr="00AB6BCD">
        <w:rPr>
          <w:sz w:val="28"/>
          <w:szCs w:val="28"/>
        </w:rPr>
        <w:t xml:space="preserve"> о «Школе ухода за гражданами пожилого возраста и инвалидами» (далее </w:t>
      </w:r>
      <w:r w:rsidR="00655C43" w:rsidRPr="00AB6BCD">
        <w:rPr>
          <w:sz w:val="28"/>
          <w:szCs w:val="28"/>
        </w:rPr>
        <w:t>–</w:t>
      </w:r>
      <w:r w:rsidR="00DB1154" w:rsidRPr="00AB6BCD">
        <w:rPr>
          <w:sz w:val="28"/>
          <w:szCs w:val="28"/>
        </w:rPr>
        <w:t xml:space="preserve"> «Школа ухода») </w:t>
      </w:r>
      <w:r w:rsidR="0011392F">
        <w:rPr>
          <w:sz w:val="28"/>
          <w:szCs w:val="28"/>
        </w:rPr>
        <w:t xml:space="preserve"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Нолинском районе» (далее – Учреждение) </w:t>
      </w:r>
      <w:r w:rsidR="00DB1154" w:rsidRPr="00AB6BCD">
        <w:rPr>
          <w:sz w:val="28"/>
          <w:szCs w:val="28"/>
        </w:rPr>
        <w:t>регулирует деятельность по о</w:t>
      </w:r>
      <w:r w:rsidR="00DB1154" w:rsidRPr="00AB6BCD">
        <w:rPr>
          <w:color w:val="2D2D2D"/>
          <w:spacing w:val="2"/>
          <w:sz w:val="28"/>
          <w:szCs w:val="28"/>
          <w:shd w:val="clear" w:color="auto" w:fill="FFFFFF"/>
        </w:rPr>
        <w:t>бучению родственников и (или) законных представителей получател</w:t>
      </w:r>
      <w:r w:rsidR="0011392F">
        <w:rPr>
          <w:color w:val="2D2D2D"/>
          <w:spacing w:val="2"/>
          <w:sz w:val="28"/>
          <w:szCs w:val="28"/>
          <w:shd w:val="clear" w:color="auto" w:fill="FFFFFF"/>
        </w:rPr>
        <w:t>я социальных услуг, работников У</w:t>
      </w:r>
      <w:r w:rsidR="00DB1154" w:rsidRPr="00AB6BCD">
        <w:rPr>
          <w:color w:val="2D2D2D"/>
          <w:spacing w:val="2"/>
          <w:sz w:val="28"/>
          <w:szCs w:val="28"/>
          <w:shd w:val="clear" w:color="auto" w:fill="FFFFFF"/>
        </w:rPr>
        <w:t>чреждени</w:t>
      </w:r>
      <w:r w:rsidR="001B2E7D" w:rsidRPr="00AB6BCD"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="00655C43" w:rsidRPr="00AB6BCD">
        <w:rPr>
          <w:color w:val="2D2D2D"/>
          <w:spacing w:val="2"/>
          <w:sz w:val="28"/>
          <w:szCs w:val="28"/>
          <w:shd w:val="clear" w:color="auto" w:fill="FFFFFF"/>
        </w:rPr>
        <w:t xml:space="preserve"> социального обслуживания населения</w:t>
      </w:r>
      <w:r w:rsidR="00AB6BCD" w:rsidRPr="00AB6BCD">
        <w:rPr>
          <w:color w:val="2D2D2D"/>
          <w:spacing w:val="2"/>
          <w:sz w:val="28"/>
          <w:szCs w:val="28"/>
          <w:shd w:val="clear" w:color="auto" w:fill="FFFFFF"/>
        </w:rPr>
        <w:t xml:space="preserve"> (далее – </w:t>
      </w:r>
      <w:r w:rsidR="00AB6BCD">
        <w:rPr>
          <w:color w:val="2D2D2D"/>
          <w:spacing w:val="2"/>
          <w:sz w:val="28"/>
          <w:szCs w:val="28"/>
          <w:shd w:val="clear" w:color="auto" w:fill="FFFFFF"/>
        </w:rPr>
        <w:t>с</w:t>
      </w:r>
      <w:r w:rsidR="00AB6BCD" w:rsidRPr="00AB6BCD">
        <w:rPr>
          <w:color w:val="2D2D2D"/>
          <w:spacing w:val="2"/>
          <w:sz w:val="28"/>
          <w:szCs w:val="28"/>
          <w:shd w:val="clear" w:color="auto" w:fill="FFFFFF"/>
        </w:rPr>
        <w:t>лушатели)</w:t>
      </w:r>
      <w:r w:rsidR="00655C43" w:rsidRPr="00AB6BCD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="00DB1154" w:rsidRPr="00AB6BCD">
        <w:rPr>
          <w:color w:val="2D2D2D"/>
          <w:spacing w:val="2"/>
          <w:sz w:val="28"/>
          <w:szCs w:val="28"/>
          <w:shd w:val="clear" w:color="auto" w:fill="FFFFFF"/>
        </w:rPr>
        <w:t xml:space="preserve"> практическим навыкам общего ухода за получателями социальных услуг, нуждающимися в постоянном постороннем уходе. </w:t>
      </w:r>
    </w:p>
    <w:p w:rsidR="00DB1154" w:rsidRPr="00BB12DA" w:rsidRDefault="00DE2478" w:rsidP="00BB12DA">
      <w:pPr>
        <w:pStyle w:val="a3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>«Школа</w:t>
      </w:r>
      <w:r w:rsidR="00124C64" w:rsidRPr="00BB12DA">
        <w:rPr>
          <w:sz w:val="28"/>
          <w:szCs w:val="28"/>
        </w:rPr>
        <w:t xml:space="preserve"> ухода</w:t>
      </w:r>
      <w:r w:rsidRPr="00BB12DA">
        <w:rPr>
          <w:sz w:val="28"/>
          <w:szCs w:val="28"/>
        </w:rPr>
        <w:t xml:space="preserve">» создается </w:t>
      </w:r>
      <w:r w:rsidR="00DB1154" w:rsidRPr="00BB12DA">
        <w:rPr>
          <w:sz w:val="28"/>
          <w:szCs w:val="28"/>
        </w:rPr>
        <w:t>на базе службы социальной реабилитации инвалидов отделения срочного социального обслуживания населения комплексного центра социального обслуживания населения</w:t>
      </w:r>
      <w:r w:rsidR="002E6EBE">
        <w:rPr>
          <w:sz w:val="28"/>
          <w:szCs w:val="28"/>
        </w:rPr>
        <w:t>.</w:t>
      </w:r>
    </w:p>
    <w:p w:rsidR="003979D9" w:rsidRPr="00BB12DA" w:rsidRDefault="00DB1154" w:rsidP="003979D9">
      <w:pPr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>О</w:t>
      </w:r>
      <w:r w:rsidRPr="00BB12DA">
        <w:rPr>
          <w:color w:val="2D2D2D"/>
          <w:spacing w:val="2"/>
          <w:sz w:val="28"/>
          <w:szCs w:val="28"/>
          <w:shd w:val="clear" w:color="auto" w:fill="FFFFFF"/>
        </w:rPr>
        <w:t xml:space="preserve">бучение родственников и (или) законных представителей получателя социальных услуг практическим навыкам общего ухода </w:t>
      </w:r>
      <w:r w:rsidR="00BB12DA">
        <w:rPr>
          <w:color w:val="2D2D2D"/>
          <w:spacing w:val="2"/>
          <w:sz w:val="28"/>
          <w:szCs w:val="28"/>
          <w:shd w:val="clear" w:color="auto" w:fill="FFFFFF"/>
        </w:rPr>
        <w:br/>
      </w:r>
      <w:r w:rsidRPr="00BB12DA">
        <w:rPr>
          <w:color w:val="2D2D2D"/>
          <w:spacing w:val="2"/>
          <w:sz w:val="28"/>
          <w:szCs w:val="28"/>
          <w:shd w:val="clear" w:color="auto" w:fill="FFFFFF"/>
        </w:rPr>
        <w:t>за получателями социальных услуг, нуждающимися в постоянном постороннем уходе</w:t>
      </w:r>
      <w:r w:rsidR="00E522B3" w:rsidRPr="00BB12DA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BB12DA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осуществляется  в рамках </w:t>
      </w:r>
      <w:r w:rsidR="00DA0216" w:rsidRPr="00BB12DA">
        <w:rPr>
          <w:color w:val="2D2D2D"/>
          <w:spacing w:val="2"/>
          <w:sz w:val="28"/>
          <w:szCs w:val="28"/>
          <w:shd w:val="clear" w:color="auto" w:fill="FFFFFF"/>
        </w:rPr>
        <w:t>Федерального закона</w:t>
      </w:r>
      <w:r w:rsidR="00BB12DA">
        <w:rPr>
          <w:color w:val="2D2D2D"/>
          <w:spacing w:val="2"/>
          <w:sz w:val="28"/>
          <w:szCs w:val="28"/>
          <w:shd w:val="clear" w:color="auto" w:fill="FFFFFF"/>
        </w:rPr>
        <w:br/>
      </w:r>
      <w:r w:rsidR="00DA0216" w:rsidRPr="00BB12DA">
        <w:rPr>
          <w:color w:val="2D2D2D"/>
          <w:spacing w:val="2"/>
          <w:sz w:val="28"/>
          <w:szCs w:val="28"/>
          <w:shd w:val="clear" w:color="auto" w:fill="FFFFFF"/>
        </w:rPr>
        <w:t>от 28.12.2013 № 442-ФЗ «Об основах социального обслуживания граждан</w:t>
      </w:r>
      <w:r w:rsidR="00BB12DA">
        <w:rPr>
          <w:color w:val="2D2D2D"/>
          <w:spacing w:val="2"/>
          <w:sz w:val="28"/>
          <w:szCs w:val="28"/>
          <w:shd w:val="clear" w:color="auto" w:fill="FFFFFF"/>
        </w:rPr>
        <w:br/>
      </w:r>
      <w:r w:rsidR="00DA0216" w:rsidRPr="00BB12DA">
        <w:rPr>
          <w:color w:val="2D2D2D"/>
          <w:spacing w:val="2"/>
          <w:sz w:val="28"/>
          <w:szCs w:val="28"/>
          <w:shd w:val="clear" w:color="auto" w:fill="FFFFFF"/>
        </w:rPr>
        <w:t xml:space="preserve"> в Российской Федерации», Закона Кировской области от 11.11.2014</w:t>
      </w:r>
      <w:r w:rsidR="00BB12DA">
        <w:rPr>
          <w:color w:val="2D2D2D"/>
          <w:spacing w:val="2"/>
          <w:sz w:val="28"/>
          <w:szCs w:val="28"/>
          <w:shd w:val="clear" w:color="auto" w:fill="FFFFFF"/>
        </w:rPr>
        <w:br/>
      </w:r>
      <w:r w:rsidR="00DA0216" w:rsidRPr="00BB12DA">
        <w:rPr>
          <w:color w:val="2D2D2D"/>
          <w:spacing w:val="2"/>
          <w:sz w:val="28"/>
          <w:szCs w:val="28"/>
          <w:shd w:val="clear" w:color="auto" w:fill="FFFFFF"/>
        </w:rPr>
        <w:t xml:space="preserve"> №469-З</w:t>
      </w:r>
      <w:r w:rsidR="00655C43" w:rsidRPr="00BB12DA">
        <w:rPr>
          <w:color w:val="2D2D2D"/>
          <w:spacing w:val="2"/>
          <w:sz w:val="28"/>
          <w:szCs w:val="28"/>
          <w:shd w:val="clear" w:color="auto" w:fill="FFFFFF"/>
        </w:rPr>
        <w:t>О</w:t>
      </w:r>
      <w:r w:rsidR="00DA0216" w:rsidRPr="00BB12DA">
        <w:rPr>
          <w:color w:val="2D2D2D"/>
          <w:spacing w:val="2"/>
          <w:sz w:val="28"/>
          <w:szCs w:val="28"/>
          <w:shd w:val="clear" w:color="auto" w:fill="FFFFFF"/>
        </w:rPr>
        <w:t xml:space="preserve"> «О социальном обслуживании граждан в Кировской области», постановление Правительства Кировской области от 12.12.2014 № 15/198 «Об утверждении порядка предоставления социальных услуг поставщиками социальных услуг в Кировской области» и иными нормативными </w:t>
      </w:r>
      <w:r w:rsidR="00DA0216" w:rsidRPr="00BB12DA">
        <w:rPr>
          <w:color w:val="2D2D2D"/>
          <w:spacing w:val="2"/>
          <w:sz w:val="28"/>
          <w:szCs w:val="28"/>
          <w:shd w:val="clear" w:color="auto" w:fill="FFFFFF"/>
        </w:rPr>
        <w:lastRenderedPageBreak/>
        <w:t>правовыми актами в сфере социального обслуживания</w:t>
      </w:r>
      <w:r w:rsidR="003979D9">
        <w:rPr>
          <w:color w:val="2D2D2D"/>
          <w:spacing w:val="2"/>
          <w:sz w:val="28"/>
          <w:szCs w:val="28"/>
          <w:shd w:val="clear" w:color="auto" w:fill="FFFFFF"/>
        </w:rPr>
        <w:t>, настоящим</w:t>
      </w:r>
      <w:r w:rsidR="003979D9" w:rsidRPr="00BB12DA">
        <w:rPr>
          <w:sz w:val="28"/>
          <w:szCs w:val="28"/>
        </w:rPr>
        <w:t xml:space="preserve"> Положени</w:t>
      </w:r>
      <w:r w:rsidR="003979D9">
        <w:rPr>
          <w:sz w:val="28"/>
          <w:szCs w:val="28"/>
        </w:rPr>
        <w:t>ем</w:t>
      </w:r>
      <w:r w:rsidR="003979D9" w:rsidRPr="00BB12DA">
        <w:rPr>
          <w:sz w:val="28"/>
          <w:szCs w:val="28"/>
        </w:rPr>
        <w:t>, тематических планов занятий</w:t>
      </w:r>
      <w:r w:rsidR="003979D9">
        <w:rPr>
          <w:sz w:val="28"/>
          <w:szCs w:val="28"/>
        </w:rPr>
        <w:t xml:space="preserve"> «Школы ухода»</w:t>
      </w:r>
      <w:r w:rsidR="003979D9" w:rsidRPr="00BB12DA">
        <w:rPr>
          <w:sz w:val="28"/>
          <w:szCs w:val="28"/>
        </w:rPr>
        <w:t xml:space="preserve">, утвержденных </w:t>
      </w:r>
      <w:r w:rsidR="0011392F">
        <w:rPr>
          <w:sz w:val="28"/>
          <w:szCs w:val="28"/>
        </w:rPr>
        <w:t>директором У</w:t>
      </w:r>
      <w:r w:rsidR="003979D9" w:rsidRPr="00BB12DA">
        <w:rPr>
          <w:sz w:val="28"/>
          <w:szCs w:val="28"/>
        </w:rPr>
        <w:t>чреждения</w:t>
      </w:r>
      <w:r w:rsidR="003979D9">
        <w:rPr>
          <w:sz w:val="28"/>
          <w:szCs w:val="28"/>
        </w:rPr>
        <w:t xml:space="preserve"> социального обслуживания населения</w:t>
      </w:r>
      <w:r w:rsidR="003979D9" w:rsidRPr="00BB12DA">
        <w:rPr>
          <w:sz w:val="28"/>
          <w:szCs w:val="28"/>
        </w:rPr>
        <w:t xml:space="preserve">. </w:t>
      </w:r>
    </w:p>
    <w:p w:rsidR="00DB1154" w:rsidRPr="00BB12DA" w:rsidRDefault="00DA0216" w:rsidP="00BB12DA">
      <w:pPr>
        <w:pStyle w:val="a3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>О</w:t>
      </w:r>
      <w:r w:rsidRPr="00BB12DA">
        <w:rPr>
          <w:color w:val="2D2D2D"/>
          <w:spacing w:val="2"/>
          <w:sz w:val="28"/>
          <w:szCs w:val="28"/>
          <w:shd w:val="clear" w:color="auto" w:fill="FFFFFF"/>
        </w:rPr>
        <w:t xml:space="preserve">бучение </w:t>
      </w:r>
      <w:r w:rsidR="00AB6BCD">
        <w:rPr>
          <w:color w:val="2D2D2D"/>
          <w:spacing w:val="2"/>
          <w:sz w:val="28"/>
          <w:szCs w:val="28"/>
          <w:shd w:val="clear" w:color="auto" w:fill="FFFFFF"/>
        </w:rPr>
        <w:t xml:space="preserve">слушателей </w:t>
      </w:r>
      <w:r w:rsidRPr="00BB12DA">
        <w:rPr>
          <w:color w:val="2D2D2D"/>
          <w:spacing w:val="2"/>
          <w:sz w:val="28"/>
          <w:szCs w:val="28"/>
          <w:shd w:val="clear" w:color="auto" w:fill="FFFFFF"/>
        </w:rPr>
        <w:t>практическим навыкам общего ухода</w:t>
      </w:r>
      <w:r w:rsidR="0011392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BB12DA">
        <w:rPr>
          <w:color w:val="2D2D2D"/>
          <w:spacing w:val="2"/>
          <w:sz w:val="28"/>
          <w:szCs w:val="28"/>
          <w:shd w:val="clear" w:color="auto" w:fill="FFFFFF"/>
        </w:rPr>
        <w:t>за получателями социальных услуг, нуждающимися в постоянном постороннем уходе</w:t>
      </w:r>
      <w:r w:rsidR="00E522B3" w:rsidRPr="00BB12DA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BB12DA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осуществляется  бесплатно.</w:t>
      </w:r>
    </w:p>
    <w:p w:rsidR="002E6EBE" w:rsidRPr="00AB6BCD" w:rsidRDefault="00DE2478" w:rsidP="00AB6BCD">
      <w:pPr>
        <w:pStyle w:val="a3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AB6BCD">
        <w:rPr>
          <w:sz w:val="28"/>
          <w:szCs w:val="28"/>
        </w:rPr>
        <w:t>Непосредственную работу по обучению навыкам ухода</w:t>
      </w:r>
      <w:r w:rsidR="00BB12DA" w:rsidRPr="00AB6BCD">
        <w:rPr>
          <w:sz w:val="28"/>
          <w:szCs w:val="28"/>
        </w:rPr>
        <w:br/>
      </w:r>
      <w:r w:rsidR="00D84CDE" w:rsidRPr="00AB6BCD">
        <w:rPr>
          <w:sz w:val="28"/>
          <w:szCs w:val="28"/>
        </w:rPr>
        <w:t>за</w:t>
      </w:r>
      <w:r w:rsidRPr="00AB6BCD">
        <w:rPr>
          <w:sz w:val="28"/>
          <w:szCs w:val="28"/>
        </w:rPr>
        <w:t xml:space="preserve"> гражданами</w:t>
      </w:r>
      <w:r w:rsidR="009B119F" w:rsidRPr="00AB6BCD">
        <w:rPr>
          <w:sz w:val="28"/>
          <w:szCs w:val="28"/>
        </w:rPr>
        <w:t>,</w:t>
      </w:r>
      <w:r w:rsidR="001B2E7D" w:rsidRPr="00AB6BCD">
        <w:rPr>
          <w:color w:val="2D2D2D"/>
          <w:spacing w:val="2"/>
          <w:sz w:val="28"/>
          <w:szCs w:val="28"/>
          <w:shd w:val="clear" w:color="auto" w:fill="FFFFFF"/>
        </w:rPr>
        <w:t xml:space="preserve"> нуждающимися в постоянном постороннем уходе,</w:t>
      </w:r>
      <w:r w:rsidRPr="00AB6BCD">
        <w:rPr>
          <w:sz w:val="28"/>
          <w:szCs w:val="28"/>
        </w:rPr>
        <w:t xml:space="preserve"> проводят </w:t>
      </w:r>
      <w:r w:rsidR="00D84CDE" w:rsidRPr="00AB6BCD">
        <w:rPr>
          <w:sz w:val="28"/>
          <w:szCs w:val="28"/>
        </w:rPr>
        <w:t>преподаватели «Школы ухода»</w:t>
      </w:r>
      <w:r w:rsidR="00BD32EE" w:rsidRPr="00AB6BCD">
        <w:rPr>
          <w:sz w:val="28"/>
          <w:szCs w:val="28"/>
        </w:rPr>
        <w:t>,</w:t>
      </w:r>
      <w:r w:rsidR="00D84CDE" w:rsidRPr="00AB6BCD">
        <w:rPr>
          <w:sz w:val="28"/>
          <w:szCs w:val="28"/>
        </w:rPr>
        <w:t xml:space="preserve"> прошедшие специальную подготовку,</w:t>
      </w:r>
      <w:r w:rsidR="0011392F">
        <w:rPr>
          <w:sz w:val="28"/>
          <w:szCs w:val="28"/>
        </w:rPr>
        <w:t xml:space="preserve"> из числа работников У</w:t>
      </w:r>
      <w:r w:rsidR="00AB6BCD" w:rsidRPr="00AB6BCD">
        <w:rPr>
          <w:sz w:val="28"/>
          <w:szCs w:val="28"/>
        </w:rPr>
        <w:t xml:space="preserve">чреждения социального обслуживания населения, </w:t>
      </w:r>
      <w:r w:rsidRPr="00AB6BCD">
        <w:rPr>
          <w:sz w:val="28"/>
          <w:szCs w:val="28"/>
        </w:rPr>
        <w:t xml:space="preserve">медицинские </w:t>
      </w:r>
      <w:r w:rsidR="0011392F">
        <w:rPr>
          <w:sz w:val="28"/>
          <w:szCs w:val="28"/>
        </w:rPr>
        <w:t>работники У</w:t>
      </w:r>
      <w:r w:rsidR="003979D9" w:rsidRPr="00AB6BCD">
        <w:rPr>
          <w:sz w:val="28"/>
          <w:szCs w:val="28"/>
        </w:rPr>
        <w:t>чреждения социального обслуживания</w:t>
      </w:r>
      <w:r w:rsidR="00AB6BCD" w:rsidRPr="00AB6BCD">
        <w:rPr>
          <w:sz w:val="28"/>
          <w:szCs w:val="28"/>
        </w:rPr>
        <w:t xml:space="preserve"> населения</w:t>
      </w:r>
      <w:r w:rsidR="00DC5507" w:rsidRPr="00AB6BCD">
        <w:rPr>
          <w:sz w:val="28"/>
          <w:szCs w:val="28"/>
        </w:rPr>
        <w:t xml:space="preserve">, </w:t>
      </w:r>
      <w:r w:rsidR="002E6EBE" w:rsidRPr="00AB6BCD">
        <w:rPr>
          <w:sz w:val="28"/>
          <w:szCs w:val="28"/>
        </w:rPr>
        <w:t>медицинских организаций</w:t>
      </w:r>
      <w:r w:rsidR="00AB6BCD" w:rsidRPr="00AB6BCD">
        <w:rPr>
          <w:sz w:val="28"/>
          <w:szCs w:val="28"/>
        </w:rPr>
        <w:t xml:space="preserve"> (далее – преподаватели)</w:t>
      </w:r>
      <w:r w:rsidRPr="00AB6BCD">
        <w:rPr>
          <w:sz w:val="28"/>
          <w:szCs w:val="28"/>
        </w:rPr>
        <w:t xml:space="preserve">. </w:t>
      </w:r>
    </w:p>
    <w:p w:rsidR="00124C64" w:rsidRPr="00BB12DA" w:rsidRDefault="00124C64" w:rsidP="00BB12DA">
      <w:pPr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>1.</w:t>
      </w:r>
      <w:r w:rsidR="001B2E7D">
        <w:rPr>
          <w:sz w:val="28"/>
          <w:szCs w:val="28"/>
        </w:rPr>
        <w:t>6</w:t>
      </w:r>
      <w:r w:rsidRPr="00BB12DA">
        <w:rPr>
          <w:sz w:val="28"/>
          <w:szCs w:val="28"/>
        </w:rPr>
        <w:t xml:space="preserve">. </w:t>
      </w:r>
      <w:r w:rsidR="0011392F">
        <w:rPr>
          <w:sz w:val="28"/>
          <w:szCs w:val="28"/>
        </w:rPr>
        <w:t xml:space="preserve">Информация о «Школе ухода» </w:t>
      </w:r>
      <w:r w:rsidRPr="00BB12DA">
        <w:rPr>
          <w:sz w:val="28"/>
          <w:szCs w:val="28"/>
        </w:rPr>
        <w:t>размещается на информационных стендах</w:t>
      </w:r>
      <w:r w:rsidR="003979D9">
        <w:rPr>
          <w:sz w:val="28"/>
          <w:szCs w:val="28"/>
        </w:rPr>
        <w:t>, официальном сайте</w:t>
      </w:r>
      <w:r w:rsidR="0011392F">
        <w:rPr>
          <w:sz w:val="28"/>
          <w:szCs w:val="28"/>
        </w:rPr>
        <w:t xml:space="preserve"> </w:t>
      </w:r>
      <w:r w:rsidR="001B2E7D">
        <w:rPr>
          <w:sz w:val="28"/>
          <w:szCs w:val="28"/>
        </w:rPr>
        <w:t>учреждения социального обслуживания населения</w:t>
      </w:r>
      <w:r w:rsidRPr="00BB12DA">
        <w:rPr>
          <w:sz w:val="28"/>
          <w:szCs w:val="28"/>
        </w:rPr>
        <w:t>,</w:t>
      </w:r>
      <w:r w:rsidR="0020347E">
        <w:rPr>
          <w:sz w:val="28"/>
          <w:szCs w:val="28"/>
        </w:rPr>
        <w:t xml:space="preserve"> медицинских организаций,</w:t>
      </w:r>
      <w:r w:rsidR="0011392F">
        <w:rPr>
          <w:sz w:val="28"/>
          <w:szCs w:val="28"/>
        </w:rPr>
        <w:t xml:space="preserve"> </w:t>
      </w:r>
      <w:r w:rsidR="0020347E">
        <w:rPr>
          <w:sz w:val="28"/>
          <w:szCs w:val="28"/>
        </w:rPr>
        <w:t xml:space="preserve">общественных организаций и иных заинтересованных органов и служб, </w:t>
      </w:r>
      <w:r w:rsidRPr="00BB12DA">
        <w:rPr>
          <w:sz w:val="28"/>
          <w:szCs w:val="28"/>
        </w:rPr>
        <w:t>в информационно-телекоммуникационн</w:t>
      </w:r>
      <w:r w:rsidR="0097116C" w:rsidRPr="00BB12DA">
        <w:rPr>
          <w:sz w:val="28"/>
          <w:szCs w:val="28"/>
        </w:rPr>
        <w:t>ой</w:t>
      </w:r>
      <w:r w:rsidRPr="00BB12DA">
        <w:rPr>
          <w:sz w:val="28"/>
          <w:szCs w:val="28"/>
        </w:rPr>
        <w:t xml:space="preserve"> сет</w:t>
      </w:r>
      <w:r w:rsidR="0097116C" w:rsidRPr="00BB12DA">
        <w:rPr>
          <w:sz w:val="28"/>
          <w:szCs w:val="28"/>
        </w:rPr>
        <w:t>и</w:t>
      </w:r>
      <w:r w:rsidRPr="00BB12DA">
        <w:rPr>
          <w:sz w:val="28"/>
          <w:szCs w:val="28"/>
        </w:rPr>
        <w:t xml:space="preserve"> Интернет, в средствах массовой информации.</w:t>
      </w:r>
    </w:p>
    <w:p w:rsidR="00377AC7" w:rsidRPr="00BB12DA" w:rsidRDefault="00377AC7" w:rsidP="00BB12DA">
      <w:pPr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>1.</w:t>
      </w:r>
      <w:r w:rsidR="003979D9">
        <w:rPr>
          <w:sz w:val="28"/>
          <w:szCs w:val="28"/>
        </w:rPr>
        <w:t>7</w:t>
      </w:r>
      <w:r w:rsidRPr="00BB12DA">
        <w:rPr>
          <w:sz w:val="28"/>
          <w:szCs w:val="28"/>
        </w:rPr>
        <w:t>. Деятельность «Школы ухода» строится на принципах компетентности, добровольности участия слушателей, учета индивидуальных потребностей слушателей.</w:t>
      </w:r>
    </w:p>
    <w:p w:rsidR="00BD32EE" w:rsidRPr="00BB12DA" w:rsidRDefault="00BD32EE" w:rsidP="00BB12DA">
      <w:pPr>
        <w:ind w:firstLine="851"/>
        <w:jc w:val="both"/>
        <w:rPr>
          <w:sz w:val="28"/>
          <w:szCs w:val="28"/>
        </w:rPr>
      </w:pPr>
    </w:p>
    <w:p w:rsidR="00A21C47" w:rsidRPr="00BB12DA" w:rsidRDefault="00BD32EE" w:rsidP="00BB12DA">
      <w:pPr>
        <w:pStyle w:val="a5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BB12DA">
        <w:rPr>
          <w:b/>
          <w:sz w:val="28"/>
          <w:szCs w:val="28"/>
        </w:rPr>
        <w:t>2. Цели и задачи «Школы</w:t>
      </w:r>
      <w:r w:rsidR="00124C64" w:rsidRPr="00BB12DA">
        <w:rPr>
          <w:b/>
          <w:sz w:val="28"/>
          <w:szCs w:val="28"/>
        </w:rPr>
        <w:t xml:space="preserve"> ухода</w:t>
      </w:r>
      <w:r w:rsidRPr="00BB12DA">
        <w:rPr>
          <w:b/>
          <w:sz w:val="28"/>
          <w:szCs w:val="28"/>
        </w:rPr>
        <w:t>»</w:t>
      </w:r>
    </w:p>
    <w:p w:rsidR="001B2E7D" w:rsidRPr="001B2E7D" w:rsidRDefault="001B2E7D" w:rsidP="001B2E7D">
      <w:pPr>
        <w:ind w:firstLine="851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2.</w:t>
      </w:r>
      <w:r w:rsidR="00BD32EE" w:rsidRPr="00BB12DA">
        <w:rPr>
          <w:sz w:val="28"/>
          <w:szCs w:val="28"/>
        </w:rPr>
        <w:t xml:space="preserve">1. </w:t>
      </w:r>
      <w:r w:rsidR="00DE2478" w:rsidRPr="00BB12DA">
        <w:rPr>
          <w:sz w:val="28"/>
          <w:szCs w:val="28"/>
        </w:rPr>
        <w:t>Основной целью создания «Школы</w:t>
      </w:r>
      <w:r w:rsidR="00124C64" w:rsidRPr="00BB12DA">
        <w:rPr>
          <w:sz w:val="28"/>
          <w:szCs w:val="28"/>
        </w:rPr>
        <w:t xml:space="preserve"> ухода</w:t>
      </w:r>
      <w:r w:rsidR="00D84CDE" w:rsidRPr="00BB12DA">
        <w:rPr>
          <w:sz w:val="28"/>
          <w:szCs w:val="28"/>
        </w:rPr>
        <w:t xml:space="preserve">» является </w:t>
      </w:r>
      <w:r w:rsidRPr="001B2E7D">
        <w:rPr>
          <w:sz w:val="28"/>
          <w:szCs w:val="28"/>
        </w:rPr>
        <w:t>п</w:t>
      </w:r>
      <w:r w:rsidRPr="001B2E7D">
        <w:rPr>
          <w:rFonts w:cstheme="minorHAnsi"/>
          <w:sz w:val="28"/>
          <w:szCs w:val="28"/>
        </w:rPr>
        <w:t xml:space="preserve">овышение качества жизни </w:t>
      </w:r>
      <w:r w:rsidR="003979D9">
        <w:rPr>
          <w:rFonts w:cstheme="minorHAnsi"/>
          <w:sz w:val="28"/>
          <w:szCs w:val="28"/>
        </w:rPr>
        <w:t>граждан, нуждающихся в постоянном постороннем уходе</w:t>
      </w:r>
      <w:r w:rsidRPr="001B2E7D">
        <w:rPr>
          <w:rFonts w:cstheme="minorHAnsi"/>
          <w:sz w:val="28"/>
          <w:szCs w:val="28"/>
        </w:rPr>
        <w:t>.</w:t>
      </w:r>
    </w:p>
    <w:p w:rsidR="00BD32EE" w:rsidRPr="00BB12DA" w:rsidRDefault="00BD32EE" w:rsidP="00BB12DA">
      <w:pPr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>2.2</w:t>
      </w:r>
      <w:r w:rsidR="00DE2478" w:rsidRPr="00BB12DA">
        <w:rPr>
          <w:sz w:val="28"/>
          <w:szCs w:val="28"/>
        </w:rPr>
        <w:t>. Основными задачами «Школы</w:t>
      </w:r>
      <w:r w:rsidR="00124C64" w:rsidRPr="00BB12DA">
        <w:rPr>
          <w:sz w:val="28"/>
          <w:szCs w:val="28"/>
        </w:rPr>
        <w:t xml:space="preserve"> ухода</w:t>
      </w:r>
      <w:r w:rsidR="00DE2478" w:rsidRPr="00BB12DA">
        <w:rPr>
          <w:sz w:val="28"/>
          <w:szCs w:val="28"/>
        </w:rPr>
        <w:t xml:space="preserve">» является: </w:t>
      </w:r>
    </w:p>
    <w:p w:rsidR="00B23E2D" w:rsidRPr="00E70D95" w:rsidRDefault="00075E72" w:rsidP="00E70D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3979D9">
        <w:rPr>
          <w:sz w:val="28"/>
          <w:szCs w:val="28"/>
        </w:rPr>
        <w:t>О</w:t>
      </w:r>
      <w:r w:rsidR="00B23E2D" w:rsidRPr="00BB12DA">
        <w:rPr>
          <w:sz w:val="28"/>
          <w:szCs w:val="28"/>
        </w:rPr>
        <w:t xml:space="preserve">бучение </w:t>
      </w:r>
      <w:r w:rsidR="00AB6BCD">
        <w:rPr>
          <w:sz w:val="28"/>
          <w:szCs w:val="28"/>
        </w:rPr>
        <w:t>слушателей</w:t>
      </w:r>
      <w:r w:rsidR="00B23E2D" w:rsidRPr="00BB12DA">
        <w:rPr>
          <w:sz w:val="28"/>
          <w:szCs w:val="28"/>
        </w:rPr>
        <w:t>:</w:t>
      </w:r>
    </w:p>
    <w:p w:rsidR="00B23E2D" w:rsidRPr="00BB12DA" w:rsidRDefault="003979D9" w:rsidP="003979D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практическим навыкам </w:t>
      </w:r>
      <w:r w:rsidR="00B23E2D" w:rsidRPr="00BB12DA">
        <w:rPr>
          <w:sz w:val="28"/>
          <w:szCs w:val="28"/>
        </w:rPr>
        <w:t>ухода за людьми, имеющими дефициты самообслуживания;</w:t>
      </w:r>
    </w:p>
    <w:p w:rsidR="00B23E2D" w:rsidRPr="00BB12DA" w:rsidRDefault="00B23E2D" w:rsidP="003979D9">
      <w:pPr>
        <w:shd w:val="clear" w:color="auto" w:fill="FFFFFF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>качественному и безопасному проведению процедур по уходу;</w:t>
      </w:r>
    </w:p>
    <w:p w:rsidR="00B23E2D" w:rsidRPr="00BB12DA" w:rsidRDefault="00B23E2D" w:rsidP="003979D9">
      <w:pPr>
        <w:shd w:val="clear" w:color="auto" w:fill="FFFFFF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>профилактике осложнений при неправильном уходе;</w:t>
      </w:r>
    </w:p>
    <w:p w:rsidR="00B23E2D" w:rsidRPr="00BB12DA" w:rsidRDefault="00B23E2D" w:rsidP="003979D9">
      <w:pPr>
        <w:shd w:val="clear" w:color="auto" w:fill="FFFFFF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>организации домашнего пространства для адаптации его к потребностям нуждающегося человека;</w:t>
      </w:r>
    </w:p>
    <w:p w:rsidR="00B23E2D" w:rsidRPr="00BB12DA" w:rsidRDefault="00B23E2D" w:rsidP="003979D9">
      <w:pPr>
        <w:shd w:val="clear" w:color="auto" w:fill="FFFFFF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>правилам рационального использования технических и вспомогательных средств реабилитации;</w:t>
      </w:r>
    </w:p>
    <w:p w:rsidR="00075E72" w:rsidRDefault="00B23E2D" w:rsidP="00075E72">
      <w:pPr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 xml:space="preserve">психологическим аспектам, связанным с вопросами организации ухода и разрешением семейных конфликтов, профилактике стрессовых состояний. </w:t>
      </w:r>
    </w:p>
    <w:p w:rsidR="00B23E2D" w:rsidRPr="00075E72" w:rsidRDefault="00075E72" w:rsidP="00075E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3979D9" w:rsidRPr="00075E72">
        <w:rPr>
          <w:sz w:val="28"/>
          <w:szCs w:val="28"/>
        </w:rPr>
        <w:t>Р</w:t>
      </w:r>
      <w:r w:rsidR="00B23E2D" w:rsidRPr="00075E72">
        <w:rPr>
          <w:sz w:val="28"/>
          <w:szCs w:val="28"/>
        </w:rPr>
        <w:t>аспространение среди населения информационно-методических материалов</w:t>
      </w:r>
      <w:r w:rsidR="003979D9" w:rsidRPr="00075E72">
        <w:rPr>
          <w:sz w:val="28"/>
          <w:szCs w:val="28"/>
        </w:rPr>
        <w:t xml:space="preserve"> о деятельности «Школы ухода».</w:t>
      </w:r>
    </w:p>
    <w:p w:rsidR="00B23E2D" w:rsidRPr="00BB12DA" w:rsidRDefault="00075E72" w:rsidP="003979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3979D9">
        <w:rPr>
          <w:sz w:val="28"/>
          <w:szCs w:val="28"/>
        </w:rPr>
        <w:t>П</w:t>
      </w:r>
      <w:r w:rsidR="00B23E2D" w:rsidRPr="00BB12DA">
        <w:rPr>
          <w:sz w:val="28"/>
          <w:szCs w:val="28"/>
        </w:rPr>
        <w:t xml:space="preserve">овышение квалификации специалистов учреждения </w:t>
      </w:r>
      <w:r w:rsidR="003979D9">
        <w:rPr>
          <w:sz w:val="28"/>
          <w:szCs w:val="28"/>
        </w:rPr>
        <w:t xml:space="preserve">социального обслуживания населения </w:t>
      </w:r>
      <w:r w:rsidR="00B23E2D" w:rsidRPr="00BB12DA">
        <w:rPr>
          <w:sz w:val="28"/>
          <w:szCs w:val="28"/>
        </w:rPr>
        <w:t xml:space="preserve">по вопросам ухода за гражданами пожилого возраста и инвалидами, изучение и внедрение современного опыта по уходу. </w:t>
      </w:r>
    </w:p>
    <w:p w:rsidR="0021778B" w:rsidRPr="00BB12DA" w:rsidRDefault="0021778B" w:rsidP="003979D9">
      <w:pPr>
        <w:ind w:firstLine="851"/>
        <w:jc w:val="both"/>
        <w:rPr>
          <w:sz w:val="28"/>
          <w:szCs w:val="28"/>
        </w:rPr>
      </w:pPr>
    </w:p>
    <w:p w:rsidR="00AC15DC" w:rsidRPr="00BB12DA" w:rsidRDefault="003979D9" w:rsidP="000839BC">
      <w:pPr>
        <w:pStyle w:val="a3"/>
        <w:numPr>
          <w:ilvl w:val="0"/>
          <w:numId w:val="8"/>
        </w:numPr>
        <w:tabs>
          <w:tab w:val="left" w:pos="2127"/>
          <w:tab w:val="left" w:pos="2268"/>
        </w:tabs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деятельности </w:t>
      </w:r>
      <w:r w:rsidR="00DE2478" w:rsidRPr="00BB12DA">
        <w:rPr>
          <w:b/>
          <w:sz w:val="28"/>
          <w:szCs w:val="28"/>
        </w:rPr>
        <w:t>«Школы</w:t>
      </w:r>
      <w:r w:rsidR="00124C64" w:rsidRPr="00BB12DA">
        <w:rPr>
          <w:b/>
          <w:sz w:val="28"/>
          <w:szCs w:val="28"/>
        </w:rPr>
        <w:t xml:space="preserve"> ухода</w:t>
      </w:r>
      <w:r w:rsidR="00DE2478" w:rsidRPr="00BB12DA">
        <w:rPr>
          <w:b/>
          <w:sz w:val="28"/>
          <w:szCs w:val="28"/>
        </w:rPr>
        <w:t>»</w:t>
      </w:r>
    </w:p>
    <w:p w:rsidR="0021778B" w:rsidRPr="00BB12DA" w:rsidRDefault="0021778B" w:rsidP="00BB12DA">
      <w:pPr>
        <w:ind w:firstLine="851"/>
        <w:jc w:val="both"/>
        <w:rPr>
          <w:sz w:val="28"/>
          <w:szCs w:val="28"/>
        </w:rPr>
      </w:pPr>
    </w:p>
    <w:p w:rsidR="0021778B" w:rsidRPr="00BB12DA" w:rsidRDefault="00DE2478" w:rsidP="00BB12DA">
      <w:pPr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>3.1.</w:t>
      </w:r>
      <w:r w:rsidR="00DF775D" w:rsidRPr="00BB12DA">
        <w:rPr>
          <w:sz w:val="28"/>
          <w:szCs w:val="28"/>
        </w:rPr>
        <w:t>Р</w:t>
      </w:r>
      <w:r w:rsidRPr="00BB12DA">
        <w:rPr>
          <w:sz w:val="28"/>
          <w:szCs w:val="28"/>
        </w:rPr>
        <w:t>уководство «Школой</w:t>
      </w:r>
      <w:r w:rsidR="00124C64" w:rsidRPr="00BB12DA">
        <w:rPr>
          <w:sz w:val="28"/>
          <w:szCs w:val="28"/>
        </w:rPr>
        <w:t xml:space="preserve"> ухода</w:t>
      </w:r>
      <w:r w:rsidRPr="00BB12DA">
        <w:rPr>
          <w:sz w:val="28"/>
          <w:szCs w:val="28"/>
        </w:rPr>
        <w:t>»</w:t>
      </w:r>
      <w:r w:rsidR="00DF775D" w:rsidRPr="00BB12DA">
        <w:rPr>
          <w:sz w:val="28"/>
          <w:szCs w:val="28"/>
        </w:rPr>
        <w:t xml:space="preserve"> о</w:t>
      </w:r>
      <w:r w:rsidRPr="00BB12DA">
        <w:rPr>
          <w:sz w:val="28"/>
          <w:szCs w:val="28"/>
        </w:rPr>
        <w:t xml:space="preserve">существляет заведующая отделением </w:t>
      </w:r>
      <w:r w:rsidR="0021778B" w:rsidRPr="00BB12DA">
        <w:rPr>
          <w:sz w:val="28"/>
          <w:szCs w:val="28"/>
        </w:rPr>
        <w:t>срочного социального обслуживания</w:t>
      </w:r>
      <w:r w:rsidR="003979D9">
        <w:rPr>
          <w:sz w:val="28"/>
          <w:szCs w:val="28"/>
        </w:rPr>
        <w:t xml:space="preserve"> населения</w:t>
      </w:r>
      <w:r w:rsidRPr="00BB12DA">
        <w:rPr>
          <w:sz w:val="28"/>
          <w:szCs w:val="28"/>
        </w:rPr>
        <w:t xml:space="preserve">, которая: </w:t>
      </w:r>
    </w:p>
    <w:p w:rsidR="0021778B" w:rsidRPr="00BB12DA" w:rsidRDefault="00075E72" w:rsidP="00BB12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478" w:rsidRPr="00BB12DA">
        <w:rPr>
          <w:sz w:val="28"/>
          <w:szCs w:val="28"/>
        </w:rPr>
        <w:t xml:space="preserve">проводит работу </w:t>
      </w:r>
      <w:r w:rsidR="00AB6BCD">
        <w:rPr>
          <w:sz w:val="28"/>
          <w:szCs w:val="28"/>
        </w:rPr>
        <w:t xml:space="preserve">по формированию преподавательского состава «Школы ухода» из числа работников учреждения социального обслуживания населения, в том числе по привлечению специалистов медицинских организации </w:t>
      </w:r>
      <w:r w:rsidR="00DE2478" w:rsidRPr="00BB12DA">
        <w:rPr>
          <w:sz w:val="28"/>
          <w:szCs w:val="28"/>
        </w:rPr>
        <w:t>для преподавания в «Школе</w:t>
      </w:r>
      <w:r w:rsidR="00124C64" w:rsidRPr="00BB12DA">
        <w:rPr>
          <w:sz w:val="28"/>
          <w:szCs w:val="28"/>
        </w:rPr>
        <w:t xml:space="preserve"> ухода</w:t>
      </w:r>
      <w:r w:rsidR="00DE2478" w:rsidRPr="00BB12DA">
        <w:rPr>
          <w:sz w:val="28"/>
          <w:szCs w:val="28"/>
        </w:rPr>
        <w:t xml:space="preserve">»; </w:t>
      </w:r>
    </w:p>
    <w:p w:rsidR="0021778B" w:rsidRPr="00BB12DA" w:rsidRDefault="00075E72" w:rsidP="00BB12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478" w:rsidRPr="00BB12DA">
        <w:rPr>
          <w:sz w:val="28"/>
          <w:szCs w:val="28"/>
        </w:rPr>
        <w:t>разрабатывает</w:t>
      </w:r>
      <w:r w:rsidR="00B23E2D" w:rsidRPr="00BB12DA">
        <w:rPr>
          <w:sz w:val="28"/>
          <w:szCs w:val="28"/>
        </w:rPr>
        <w:t xml:space="preserve"> совместно с преподавателями «Школ</w:t>
      </w:r>
      <w:r>
        <w:rPr>
          <w:sz w:val="28"/>
          <w:szCs w:val="28"/>
        </w:rPr>
        <w:t>ы</w:t>
      </w:r>
      <w:r w:rsidR="00B23E2D" w:rsidRPr="00BB12DA">
        <w:rPr>
          <w:sz w:val="28"/>
          <w:szCs w:val="28"/>
        </w:rPr>
        <w:t xml:space="preserve"> ухода» </w:t>
      </w:r>
      <w:r w:rsidR="00DE2478" w:rsidRPr="00BB12DA">
        <w:rPr>
          <w:sz w:val="28"/>
          <w:szCs w:val="28"/>
        </w:rPr>
        <w:t xml:space="preserve"> тема</w:t>
      </w:r>
      <w:r w:rsidR="00377AC7" w:rsidRPr="00BB12DA">
        <w:rPr>
          <w:sz w:val="28"/>
          <w:szCs w:val="28"/>
        </w:rPr>
        <w:t>тические учебные планы занятий</w:t>
      </w:r>
      <w:r>
        <w:rPr>
          <w:sz w:val="28"/>
          <w:szCs w:val="28"/>
        </w:rPr>
        <w:t xml:space="preserve"> </w:t>
      </w:r>
      <w:r w:rsidR="0097116C" w:rsidRPr="00BB12DA">
        <w:rPr>
          <w:sz w:val="28"/>
          <w:szCs w:val="28"/>
        </w:rPr>
        <w:t xml:space="preserve">по форме согласно </w:t>
      </w:r>
      <w:r w:rsidR="006432A0" w:rsidRPr="00BB12DA">
        <w:rPr>
          <w:sz w:val="28"/>
          <w:szCs w:val="28"/>
        </w:rPr>
        <w:t>Приложени</w:t>
      </w:r>
      <w:r w:rsidR="0097116C" w:rsidRPr="00BB12DA">
        <w:rPr>
          <w:sz w:val="28"/>
          <w:szCs w:val="28"/>
        </w:rPr>
        <w:t>ю № 1</w:t>
      </w:r>
      <w:r w:rsidR="00377AC7" w:rsidRPr="00BB12DA">
        <w:rPr>
          <w:sz w:val="28"/>
          <w:szCs w:val="28"/>
        </w:rPr>
        <w:t>;</w:t>
      </w:r>
    </w:p>
    <w:p w:rsidR="0021778B" w:rsidRPr="00BB12DA" w:rsidRDefault="00075E72" w:rsidP="00BB12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75D" w:rsidRPr="00BB12DA">
        <w:rPr>
          <w:sz w:val="28"/>
          <w:szCs w:val="28"/>
        </w:rPr>
        <w:t xml:space="preserve">организует </w:t>
      </w:r>
      <w:r w:rsidR="006432A0" w:rsidRPr="00BB12DA">
        <w:rPr>
          <w:sz w:val="28"/>
          <w:szCs w:val="28"/>
        </w:rPr>
        <w:t xml:space="preserve">работу по </w:t>
      </w:r>
      <w:r w:rsidR="00DE2478" w:rsidRPr="00BB12DA">
        <w:rPr>
          <w:sz w:val="28"/>
          <w:szCs w:val="28"/>
        </w:rPr>
        <w:t>выявл</w:t>
      </w:r>
      <w:r w:rsidR="006432A0" w:rsidRPr="00BB12DA">
        <w:rPr>
          <w:sz w:val="28"/>
          <w:szCs w:val="28"/>
        </w:rPr>
        <w:t>ению</w:t>
      </w:r>
      <w:r>
        <w:rPr>
          <w:sz w:val="28"/>
          <w:szCs w:val="28"/>
        </w:rPr>
        <w:t xml:space="preserve"> </w:t>
      </w:r>
      <w:r w:rsidR="00AB6BCD">
        <w:rPr>
          <w:sz w:val="28"/>
          <w:szCs w:val="28"/>
        </w:rPr>
        <w:t xml:space="preserve">слушателей </w:t>
      </w:r>
      <w:r w:rsidR="00DE2478" w:rsidRPr="00BB12DA">
        <w:rPr>
          <w:sz w:val="28"/>
          <w:szCs w:val="28"/>
        </w:rPr>
        <w:t xml:space="preserve">для освоения </w:t>
      </w:r>
      <w:r w:rsidR="00AB6BCD">
        <w:rPr>
          <w:sz w:val="28"/>
          <w:szCs w:val="28"/>
        </w:rPr>
        <w:t xml:space="preserve">практических </w:t>
      </w:r>
      <w:r w:rsidR="00DE2478" w:rsidRPr="00BB12DA">
        <w:rPr>
          <w:sz w:val="28"/>
          <w:szCs w:val="28"/>
        </w:rPr>
        <w:t>навыков ухода</w:t>
      </w:r>
      <w:r w:rsidR="00AB6BCD">
        <w:rPr>
          <w:sz w:val="28"/>
          <w:szCs w:val="28"/>
        </w:rPr>
        <w:t>;</w:t>
      </w:r>
    </w:p>
    <w:p w:rsidR="0021778B" w:rsidRPr="00BB12DA" w:rsidRDefault="00075E72" w:rsidP="00BB12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478" w:rsidRPr="00BB12DA">
        <w:rPr>
          <w:sz w:val="28"/>
          <w:szCs w:val="28"/>
        </w:rPr>
        <w:t xml:space="preserve">формирует группы </w:t>
      </w:r>
      <w:r w:rsidR="00AB6BCD">
        <w:rPr>
          <w:sz w:val="28"/>
          <w:szCs w:val="28"/>
        </w:rPr>
        <w:t>слушателей</w:t>
      </w:r>
      <w:r w:rsidR="00DE2478" w:rsidRPr="00BB12DA">
        <w:rPr>
          <w:sz w:val="28"/>
          <w:szCs w:val="28"/>
        </w:rPr>
        <w:t xml:space="preserve">; </w:t>
      </w:r>
    </w:p>
    <w:p w:rsidR="00377AC7" w:rsidRPr="00BB12DA" w:rsidRDefault="00075E72" w:rsidP="00BB12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AC7" w:rsidRPr="00BB12DA">
        <w:rPr>
          <w:sz w:val="28"/>
          <w:szCs w:val="28"/>
        </w:rPr>
        <w:t xml:space="preserve">осуществляет контроль качества проведения занятий, составляемой учебной и информационно-методической документации; </w:t>
      </w:r>
    </w:p>
    <w:p w:rsidR="006432A0" w:rsidRPr="00BB12DA" w:rsidRDefault="00075E72" w:rsidP="00BB12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AC7" w:rsidRPr="00BB12DA">
        <w:rPr>
          <w:sz w:val="28"/>
          <w:szCs w:val="28"/>
        </w:rPr>
        <w:t xml:space="preserve">ведет </w:t>
      </w:r>
      <w:r w:rsidR="003D594F">
        <w:rPr>
          <w:sz w:val="28"/>
          <w:szCs w:val="28"/>
        </w:rPr>
        <w:t>учетно-</w:t>
      </w:r>
      <w:r w:rsidR="00377AC7" w:rsidRPr="00BB12DA">
        <w:rPr>
          <w:sz w:val="28"/>
          <w:szCs w:val="28"/>
        </w:rPr>
        <w:t>отчетную документацию</w:t>
      </w:r>
      <w:r>
        <w:rPr>
          <w:sz w:val="28"/>
          <w:szCs w:val="28"/>
        </w:rPr>
        <w:t xml:space="preserve"> </w:t>
      </w:r>
      <w:r w:rsidR="0097116C" w:rsidRPr="00BB12DA">
        <w:rPr>
          <w:sz w:val="28"/>
          <w:szCs w:val="28"/>
        </w:rPr>
        <w:t xml:space="preserve">по форме согласно </w:t>
      </w:r>
      <w:r w:rsidR="006432A0" w:rsidRPr="00BB12DA">
        <w:rPr>
          <w:sz w:val="28"/>
          <w:szCs w:val="28"/>
        </w:rPr>
        <w:t>Приложени</w:t>
      </w:r>
      <w:r w:rsidR="003D594F">
        <w:rPr>
          <w:sz w:val="28"/>
          <w:szCs w:val="28"/>
        </w:rPr>
        <w:t>ям</w:t>
      </w:r>
      <w:r w:rsidR="0097116C" w:rsidRPr="00BB12DA">
        <w:rPr>
          <w:sz w:val="28"/>
          <w:szCs w:val="28"/>
        </w:rPr>
        <w:t xml:space="preserve"> № 2</w:t>
      </w:r>
      <w:r w:rsidR="003D594F">
        <w:rPr>
          <w:sz w:val="28"/>
          <w:szCs w:val="28"/>
        </w:rPr>
        <w:t>, 3</w:t>
      </w:r>
      <w:r w:rsidR="00DE366E">
        <w:rPr>
          <w:sz w:val="28"/>
          <w:szCs w:val="28"/>
        </w:rPr>
        <w:t>;</w:t>
      </w:r>
    </w:p>
    <w:p w:rsidR="0021778B" w:rsidRPr="00BB12DA" w:rsidRDefault="00BC1976" w:rsidP="00BB12DA">
      <w:pPr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>представляет предложения непосредственному руководителю</w:t>
      </w:r>
      <w:r w:rsidR="00075E72">
        <w:rPr>
          <w:sz w:val="28"/>
          <w:szCs w:val="28"/>
        </w:rPr>
        <w:t xml:space="preserve"> </w:t>
      </w:r>
      <w:r w:rsidRPr="00BB12DA">
        <w:rPr>
          <w:sz w:val="28"/>
          <w:szCs w:val="28"/>
        </w:rPr>
        <w:t>по о</w:t>
      </w:r>
      <w:r w:rsidR="00377AC7" w:rsidRPr="00BB12DA">
        <w:rPr>
          <w:sz w:val="28"/>
          <w:szCs w:val="28"/>
        </w:rPr>
        <w:t>свещению деятельности «Школы ухода»</w:t>
      </w:r>
      <w:r w:rsidRPr="00BB12DA">
        <w:rPr>
          <w:sz w:val="28"/>
          <w:szCs w:val="28"/>
        </w:rPr>
        <w:t xml:space="preserve"> в средствах массовой информации</w:t>
      </w:r>
      <w:r w:rsidR="00377AC7" w:rsidRPr="00BB12DA">
        <w:rPr>
          <w:sz w:val="28"/>
          <w:szCs w:val="28"/>
        </w:rPr>
        <w:t>.</w:t>
      </w:r>
    </w:p>
    <w:p w:rsidR="00377AC7" w:rsidRPr="00BB12DA" w:rsidRDefault="00B23E2D" w:rsidP="00BB12DA">
      <w:pPr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 xml:space="preserve">3.2. </w:t>
      </w:r>
      <w:r w:rsidR="00377AC7" w:rsidRPr="00BB12DA">
        <w:rPr>
          <w:sz w:val="28"/>
          <w:szCs w:val="28"/>
        </w:rPr>
        <w:t xml:space="preserve">Непосредственную работу по подготовке и проведению занятий </w:t>
      </w:r>
      <w:r w:rsidR="00AB6BCD">
        <w:rPr>
          <w:sz w:val="28"/>
          <w:szCs w:val="28"/>
        </w:rPr>
        <w:t>организуют</w:t>
      </w:r>
      <w:r w:rsidR="00075E72">
        <w:rPr>
          <w:sz w:val="28"/>
          <w:szCs w:val="28"/>
        </w:rPr>
        <w:t xml:space="preserve"> </w:t>
      </w:r>
      <w:r w:rsidRPr="00BB12DA">
        <w:rPr>
          <w:sz w:val="28"/>
          <w:szCs w:val="28"/>
        </w:rPr>
        <w:t>преподаватели «Школы ухода»</w:t>
      </w:r>
      <w:r w:rsidR="00377AC7" w:rsidRPr="00BB12DA">
        <w:rPr>
          <w:sz w:val="28"/>
          <w:szCs w:val="28"/>
        </w:rPr>
        <w:t>.</w:t>
      </w:r>
    </w:p>
    <w:p w:rsidR="00AB6BCD" w:rsidRDefault="00DE2478" w:rsidP="00BB12DA">
      <w:pPr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>3.</w:t>
      </w:r>
      <w:r w:rsidR="00B23E2D" w:rsidRPr="00BB12DA">
        <w:rPr>
          <w:sz w:val="28"/>
          <w:szCs w:val="28"/>
        </w:rPr>
        <w:t>3</w:t>
      </w:r>
      <w:r w:rsidRPr="00BB12DA">
        <w:rPr>
          <w:sz w:val="28"/>
          <w:szCs w:val="28"/>
        </w:rPr>
        <w:t>. Обучение в «Школе</w:t>
      </w:r>
      <w:r w:rsidR="00124C64" w:rsidRPr="00BB12DA">
        <w:rPr>
          <w:sz w:val="28"/>
          <w:szCs w:val="28"/>
        </w:rPr>
        <w:t xml:space="preserve"> ухода</w:t>
      </w:r>
      <w:r w:rsidRPr="00BB12DA">
        <w:rPr>
          <w:sz w:val="28"/>
          <w:szCs w:val="28"/>
        </w:rPr>
        <w:t>» предусматривает</w:t>
      </w:r>
      <w:r w:rsidR="00AB6BCD">
        <w:rPr>
          <w:sz w:val="28"/>
          <w:szCs w:val="28"/>
        </w:rPr>
        <w:t>:</w:t>
      </w:r>
    </w:p>
    <w:p w:rsidR="00AB6BCD" w:rsidRDefault="00075E72" w:rsidP="00BB12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BCD">
        <w:rPr>
          <w:sz w:val="28"/>
          <w:szCs w:val="28"/>
        </w:rPr>
        <w:t>г</w:t>
      </w:r>
      <w:r w:rsidR="00DE2478" w:rsidRPr="00BB12DA">
        <w:rPr>
          <w:sz w:val="28"/>
          <w:szCs w:val="28"/>
        </w:rPr>
        <w:t>рупповые</w:t>
      </w:r>
      <w:r w:rsidR="00AB6BCD">
        <w:rPr>
          <w:sz w:val="28"/>
          <w:szCs w:val="28"/>
        </w:rPr>
        <w:t xml:space="preserve"> или</w:t>
      </w:r>
      <w:r w:rsidR="006432A0" w:rsidRPr="00BB12DA">
        <w:rPr>
          <w:sz w:val="28"/>
          <w:szCs w:val="28"/>
        </w:rPr>
        <w:t xml:space="preserve"> индивидуальные занятия</w:t>
      </w:r>
      <w:r w:rsidR="00AC15DC" w:rsidRPr="00BB12DA">
        <w:rPr>
          <w:sz w:val="28"/>
          <w:szCs w:val="28"/>
        </w:rPr>
        <w:t xml:space="preserve"> в полустационарной форме социального обслуживания</w:t>
      </w:r>
      <w:r w:rsidR="00AB6BCD">
        <w:rPr>
          <w:sz w:val="28"/>
          <w:szCs w:val="28"/>
        </w:rPr>
        <w:t>;</w:t>
      </w:r>
    </w:p>
    <w:p w:rsidR="006432A0" w:rsidRPr="000839BC" w:rsidRDefault="00DE366E" w:rsidP="000839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BCD" w:rsidRPr="000839BC">
        <w:rPr>
          <w:sz w:val="28"/>
          <w:szCs w:val="28"/>
        </w:rPr>
        <w:t xml:space="preserve">индивидуальные занятия </w:t>
      </w:r>
      <w:r w:rsidR="00AC15DC" w:rsidRPr="000839BC">
        <w:rPr>
          <w:sz w:val="28"/>
          <w:szCs w:val="28"/>
        </w:rPr>
        <w:t>в форме социального обслуживания на дому</w:t>
      </w:r>
      <w:r w:rsidR="00B23E2D" w:rsidRPr="000839BC">
        <w:rPr>
          <w:sz w:val="28"/>
          <w:szCs w:val="28"/>
        </w:rPr>
        <w:t>.</w:t>
      </w:r>
    </w:p>
    <w:p w:rsidR="0021778B" w:rsidRPr="00BB12DA" w:rsidRDefault="000839BC" w:rsidP="000839BC">
      <w:pPr>
        <w:ind w:firstLine="851"/>
        <w:jc w:val="both"/>
        <w:rPr>
          <w:sz w:val="28"/>
          <w:szCs w:val="28"/>
        </w:rPr>
      </w:pPr>
      <w:r w:rsidRPr="000839BC">
        <w:rPr>
          <w:rFonts w:cstheme="minorHAnsi"/>
          <w:sz w:val="28"/>
          <w:szCs w:val="28"/>
        </w:rPr>
        <w:t>Продолжительность и периодичность обучения зависит от выбранных тем и определяется преподавателем «Школы ухода».</w:t>
      </w:r>
      <w:r w:rsidR="00DE366E">
        <w:rPr>
          <w:rFonts w:cstheme="minorHAnsi"/>
          <w:sz w:val="28"/>
          <w:szCs w:val="28"/>
        </w:rPr>
        <w:t xml:space="preserve"> </w:t>
      </w:r>
      <w:r w:rsidR="00DE2478" w:rsidRPr="00BB12DA">
        <w:rPr>
          <w:sz w:val="28"/>
          <w:szCs w:val="28"/>
        </w:rPr>
        <w:t xml:space="preserve">Продолжительность одного занятия </w:t>
      </w:r>
      <w:r w:rsidR="00606820" w:rsidRPr="00BB12DA">
        <w:rPr>
          <w:sz w:val="28"/>
          <w:szCs w:val="28"/>
        </w:rPr>
        <w:t>не более</w:t>
      </w:r>
      <w:r w:rsidR="00DE2478" w:rsidRPr="00BB12DA">
        <w:rPr>
          <w:sz w:val="28"/>
          <w:szCs w:val="28"/>
        </w:rPr>
        <w:t xml:space="preserve">1,5 часа. </w:t>
      </w:r>
    </w:p>
    <w:p w:rsidR="0021778B" w:rsidRPr="00BB12DA" w:rsidRDefault="00DE2478" w:rsidP="00BB12DA">
      <w:pPr>
        <w:pStyle w:val="a4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>3.</w:t>
      </w:r>
      <w:r w:rsidR="00B23E2D" w:rsidRPr="00BB12DA">
        <w:rPr>
          <w:sz w:val="28"/>
          <w:szCs w:val="28"/>
        </w:rPr>
        <w:t>4</w:t>
      </w:r>
      <w:r w:rsidRPr="00BB12DA">
        <w:rPr>
          <w:sz w:val="28"/>
          <w:szCs w:val="28"/>
        </w:rPr>
        <w:t xml:space="preserve">. Групповые занятия включают в себя полный курс обучения. Численный состав участников группы не более </w:t>
      </w:r>
      <w:r w:rsidR="0021778B" w:rsidRPr="00BB12DA">
        <w:rPr>
          <w:sz w:val="28"/>
          <w:szCs w:val="28"/>
        </w:rPr>
        <w:t>10</w:t>
      </w:r>
      <w:r w:rsidRPr="00BB12DA">
        <w:rPr>
          <w:sz w:val="28"/>
          <w:szCs w:val="28"/>
        </w:rPr>
        <w:t xml:space="preserve"> человек. </w:t>
      </w:r>
      <w:r w:rsidR="00606820" w:rsidRPr="00BB12DA">
        <w:rPr>
          <w:sz w:val="28"/>
          <w:szCs w:val="28"/>
        </w:rPr>
        <w:t>При определении к</w:t>
      </w:r>
      <w:r w:rsidR="00606820" w:rsidRPr="00BB12DA">
        <w:rPr>
          <w:color w:val="000000"/>
          <w:sz w:val="28"/>
          <w:szCs w:val="28"/>
          <w:lang w:bidi="ru-RU"/>
        </w:rPr>
        <w:t xml:space="preserve">оличества </w:t>
      </w:r>
      <w:r w:rsidR="000839BC">
        <w:rPr>
          <w:color w:val="000000"/>
          <w:sz w:val="28"/>
          <w:szCs w:val="28"/>
          <w:lang w:bidi="ru-RU"/>
        </w:rPr>
        <w:t>слушателей</w:t>
      </w:r>
      <w:r w:rsidR="00606820" w:rsidRPr="00BB12DA">
        <w:rPr>
          <w:color w:val="000000"/>
          <w:sz w:val="28"/>
          <w:szCs w:val="28"/>
          <w:lang w:bidi="ru-RU"/>
        </w:rPr>
        <w:t xml:space="preserve"> в группе </w:t>
      </w:r>
      <w:r w:rsidR="00BC1976" w:rsidRPr="00BB12DA">
        <w:rPr>
          <w:color w:val="000000"/>
          <w:sz w:val="28"/>
          <w:szCs w:val="28"/>
          <w:lang w:bidi="ru-RU"/>
        </w:rPr>
        <w:t xml:space="preserve">должны </w:t>
      </w:r>
      <w:r w:rsidR="00606820" w:rsidRPr="00BB12DA">
        <w:rPr>
          <w:color w:val="000000"/>
          <w:sz w:val="28"/>
          <w:szCs w:val="28"/>
          <w:lang w:bidi="ru-RU"/>
        </w:rPr>
        <w:t>учитывать</w:t>
      </w:r>
      <w:r w:rsidR="00BC1976" w:rsidRPr="00BB12DA">
        <w:rPr>
          <w:color w:val="000000"/>
          <w:sz w:val="28"/>
          <w:szCs w:val="28"/>
          <w:lang w:bidi="ru-RU"/>
        </w:rPr>
        <w:t>ся</w:t>
      </w:r>
      <w:r w:rsidR="00606820" w:rsidRPr="00BB12DA">
        <w:rPr>
          <w:color w:val="000000"/>
          <w:sz w:val="28"/>
          <w:szCs w:val="28"/>
          <w:lang w:bidi="ru-RU"/>
        </w:rPr>
        <w:t xml:space="preserve"> возможности</w:t>
      </w:r>
      <w:r w:rsidR="00BC1976" w:rsidRPr="00BB12DA">
        <w:rPr>
          <w:color w:val="000000"/>
          <w:sz w:val="28"/>
          <w:szCs w:val="28"/>
          <w:lang w:bidi="ru-RU"/>
        </w:rPr>
        <w:t xml:space="preserve"> учреждения</w:t>
      </w:r>
      <w:r w:rsidR="000839BC">
        <w:rPr>
          <w:color w:val="000000"/>
          <w:sz w:val="28"/>
          <w:szCs w:val="28"/>
          <w:lang w:bidi="ru-RU"/>
        </w:rPr>
        <w:t xml:space="preserve"> социального обслуживания населения</w:t>
      </w:r>
      <w:r w:rsidR="00606820" w:rsidRPr="00BB12DA">
        <w:rPr>
          <w:color w:val="000000"/>
          <w:sz w:val="28"/>
          <w:szCs w:val="28"/>
          <w:lang w:bidi="ru-RU"/>
        </w:rPr>
        <w:t>: площадь помещения, количество раздаточного материала, наличие видеоаппаратуры и другого оснащения.</w:t>
      </w:r>
    </w:p>
    <w:p w:rsidR="0021778B" w:rsidRPr="00BB12DA" w:rsidRDefault="00DE2478" w:rsidP="00BB12DA">
      <w:pPr>
        <w:pStyle w:val="a4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>3.</w:t>
      </w:r>
      <w:r w:rsidR="00B23E2D" w:rsidRPr="00BB12DA">
        <w:rPr>
          <w:sz w:val="28"/>
          <w:szCs w:val="28"/>
        </w:rPr>
        <w:t>5</w:t>
      </w:r>
      <w:r w:rsidRPr="00BB12DA">
        <w:rPr>
          <w:sz w:val="28"/>
          <w:szCs w:val="28"/>
        </w:rPr>
        <w:t xml:space="preserve">. Индивидуальные занятия проводятся </w:t>
      </w:r>
      <w:r w:rsidR="000839BC">
        <w:rPr>
          <w:sz w:val="28"/>
          <w:szCs w:val="28"/>
        </w:rPr>
        <w:t xml:space="preserve">со слушателями </w:t>
      </w:r>
      <w:r w:rsidRPr="00BB12DA">
        <w:rPr>
          <w:sz w:val="28"/>
          <w:szCs w:val="28"/>
        </w:rPr>
        <w:t>по выборочным направлениям из тематического плана «Школы</w:t>
      </w:r>
      <w:r w:rsidR="00124C64" w:rsidRPr="00BB12DA">
        <w:rPr>
          <w:sz w:val="28"/>
          <w:szCs w:val="28"/>
        </w:rPr>
        <w:t xml:space="preserve"> ухода</w:t>
      </w:r>
      <w:r w:rsidR="006432A0" w:rsidRPr="00BB12DA">
        <w:rPr>
          <w:sz w:val="28"/>
          <w:szCs w:val="28"/>
        </w:rPr>
        <w:t>», либо по теме, запрашиваемой родственниками.</w:t>
      </w:r>
    </w:p>
    <w:p w:rsidR="009A7A3B" w:rsidRPr="00BB12DA" w:rsidRDefault="009A7A3B" w:rsidP="00BB12DA">
      <w:pPr>
        <w:pStyle w:val="a4"/>
        <w:ind w:firstLine="851"/>
        <w:jc w:val="both"/>
        <w:rPr>
          <w:sz w:val="28"/>
          <w:szCs w:val="28"/>
          <w:lang w:bidi="ru-RU"/>
        </w:rPr>
      </w:pPr>
      <w:r w:rsidRPr="00BB12DA">
        <w:rPr>
          <w:sz w:val="28"/>
          <w:szCs w:val="28"/>
          <w:lang w:bidi="ru-RU"/>
        </w:rPr>
        <w:t>3.</w:t>
      </w:r>
      <w:r w:rsidR="000839BC">
        <w:rPr>
          <w:sz w:val="28"/>
          <w:szCs w:val="28"/>
          <w:lang w:bidi="ru-RU"/>
        </w:rPr>
        <w:t>6</w:t>
      </w:r>
      <w:r w:rsidRPr="00BB12DA">
        <w:rPr>
          <w:sz w:val="28"/>
          <w:szCs w:val="28"/>
          <w:lang w:bidi="ru-RU"/>
        </w:rPr>
        <w:t xml:space="preserve">. В процессе обучения преподаватель должен: </w:t>
      </w:r>
    </w:p>
    <w:p w:rsidR="009A7A3B" w:rsidRPr="00BB12DA" w:rsidRDefault="009A7A3B" w:rsidP="00BB12DA">
      <w:pPr>
        <w:pStyle w:val="a4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  <w:lang w:bidi="ru-RU"/>
        </w:rPr>
        <w:t>быть доброжелательным;</w:t>
      </w:r>
    </w:p>
    <w:p w:rsidR="009A7A3B" w:rsidRPr="00BB12DA" w:rsidRDefault="009A7A3B" w:rsidP="00BB12DA">
      <w:pPr>
        <w:pStyle w:val="a4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  <w:lang w:bidi="ru-RU"/>
        </w:rPr>
        <w:t xml:space="preserve">определять </w:t>
      </w:r>
      <w:r w:rsidR="00414B98" w:rsidRPr="00BB12DA">
        <w:rPr>
          <w:sz w:val="28"/>
          <w:szCs w:val="28"/>
          <w:lang w:bidi="ru-RU"/>
        </w:rPr>
        <w:t>проблемы и ресурсы</w:t>
      </w:r>
      <w:r w:rsidR="000839BC">
        <w:rPr>
          <w:sz w:val="28"/>
          <w:szCs w:val="28"/>
          <w:lang w:bidi="ru-RU"/>
        </w:rPr>
        <w:t>слушателя</w:t>
      </w:r>
      <w:r w:rsidR="00414B98" w:rsidRPr="00BB12DA">
        <w:rPr>
          <w:sz w:val="28"/>
          <w:szCs w:val="28"/>
          <w:lang w:bidi="ru-RU"/>
        </w:rPr>
        <w:t xml:space="preserve"> и </w:t>
      </w:r>
      <w:r w:rsidR="000839BC">
        <w:rPr>
          <w:sz w:val="28"/>
          <w:szCs w:val="28"/>
          <w:lang w:bidi="ru-RU"/>
        </w:rPr>
        <w:t>гражданина</w:t>
      </w:r>
      <w:r w:rsidR="00414B98" w:rsidRPr="00BB12DA">
        <w:rPr>
          <w:sz w:val="28"/>
          <w:szCs w:val="28"/>
          <w:lang w:bidi="ru-RU"/>
        </w:rPr>
        <w:t>, нуждающегося в уходе</w:t>
      </w:r>
      <w:r w:rsidRPr="00BB12DA">
        <w:rPr>
          <w:sz w:val="28"/>
          <w:szCs w:val="28"/>
          <w:lang w:bidi="ru-RU"/>
        </w:rPr>
        <w:t>;</w:t>
      </w:r>
    </w:p>
    <w:p w:rsidR="009A7A3B" w:rsidRPr="00BB12DA" w:rsidRDefault="009A7A3B" w:rsidP="00BB12DA">
      <w:pPr>
        <w:pStyle w:val="a4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  <w:lang w:bidi="ru-RU"/>
        </w:rPr>
        <w:t xml:space="preserve">учитывать эмоциональное состояние </w:t>
      </w:r>
      <w:r w:rsidR="00414B98" w:rsidRPr="00BB12DA">
        <w:rPr>
          <w:sz w:val="28"/>
          <w:szCs w:val="28"/>
          <w:lang w:bidi="ru-RU"/>
        </w:rPr>
        <w:t>всех участников процесса ухода, представление о заболевании и лечении</w:t>
      </w:r>
      <w:r w:rsidRPr="00BB12DA">
        <w:rPr>
          <w:sz w:val="28"/>
          <w:szCs w:val="28"/>
          <w:lang w:bidi="ru-RU"/>
        </w:rPr>
        <w:t>;</w:t>
      </w:r>
    </w:p>
    <w:p w:rsidR="009A7A3B" w:rsidRPr="00BB12DA" w:rsidRDefault="009A7A3B" w:rsidP="00BB12DA">
      <w:pPr>
        <w:pStyle w:val="a4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  <w:lang w:bidi="ru-RU"/>
        </w:rPr>
        <w:t xml:space="preserve">помогать </w:t>
      </w:r>
      <w:r w:rsidR="000839BC">
        <w:rPr>
          <w:sz w:val="28"/>
          <w:szCs w:val="28"/>
          <w:lang w:bidi="ru-RU"/>
        </w:rPr>
        <w:t>слушателю</w:t>
      </w:r>
      <w:r w:rsidR="00414B98" w:rsidRPr="00BB12DA">
        <w:rPr>
          <w:sz w:val="28"/>
          <w:szCs w:val="28"/>
          <w:lang w:bidi="ru-RU"/>
        </w:rPr>
        <w:t>в освоении материала</w:t>
      </w:r>
      <w:r w:rsidRPr="00BB12DA">
        <w:rPr>
          <w:sz w:val="28"/>
          <w:szCs w:val="28"/>
          <w:lang w:bidi="ru-RU"/>
        </w:rPr>
        <w:t>;</w:t>
      </w:r>
    </w:p>
    <w:p w:rsidR="009A7A3B" w:rsidRPr="00BB12DA" w:rsidRDefault="009A7A3B" w:rsidP="00BB12DA">
      <w:pPr>
        <w:pStyle w:val="a4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  <w:lang w:bidi="ru-RU"/>
        </w:rPr>
        <w:t>правильно выбирать методы и способы обучения;</w:t>
      </w:r>
    </w:p>
    <w:p w:rsidR="009A7A3B" w:rsidRPr="00BB12DA" w:rsidRDefault="009A7A3B" w:rsidP="00BB12DA">
      <w:pPr>
        <w:pStyle w:val="a4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  <w:lang w:bidi="ru-RU"/>
        </w:rPr>
        <w:t>учитывать в обучении особенности долговременной помощи при хроническом заболевании;</w:t>
      </w:r>
    </w:p>
    <w:p w:rsidR="009A7A3B" w:rsidRPr="00BB12DA" w:rsidRDefault="009A7A3B" w:rsidP="00BB12DA">
      <w:pPr>
        <w:pStyle w:val="a4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  <w:lang w:bidi="ru-RU"/>
        </w:rPr>
        <w:t>периодически оценивать методологию обучения и вносить необходимые изменения.</w:t>
      </w:r>
    </w:p>
    <w:p w:rsidR="0021778B" w:rsidRPr="00BB12DA" w:rsidRDefault="00E37130" w:rsidP="00BB12DA">
      <w:pPr>
        <w:pStyle w:val="a4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  <w:lang w:bidi="ru-RU"/>
        </w:rPr>
        <w:t>3.</w:t>
      </w:r>
      <w:r w:rsidR="000839BC">
        <w:rPr>
          <w:sz w:val="28"/>
          <w:szCs w:val="28"/>
          <w:lang w:bidi="ru-RU"/>
        </w:rPr>
        <w:t>9</w:t>
      </w:r>
      <w:r w:rsidR="00817FD4" w:rsidRPr="00BB12DA">
        <w:rPr>
          <w:sz w:val="28"/>
          <w:szCs w:val="28"/>
        </w:rPr>
        <w:t>.</w:t>
      </w:r>
      <w:r w:rsidR="00DE2478" w:rsidRPr="00BB12DA">
        <w:rPr>
          <w:sz w:val="28"/>
          <w:szCs w:val="28"/>
        </w:rPr>
        <w:t xml:space="preserve">Для родственников </w:t>
      </w:r>
      <w:r w:rsidR="00414B98" w:rsidRPr="00BB12DA">
        <w:rPr>
          <w:sz w:val="28"/>
          <w:szCs w:val="28"/>
        </w:rPr>
        <w:t>или лиц, осуществляющих уход</w:t>
      </w:r>
      <w:r w:rsidR="00BB12DA">
        <w:rPr>
          <w:sz w:val="28"/>
          <w:szCs w:val="28"/>
        </w:rPr>
        <w:br/>
      </w:r>
      <w:r w:rsidR="00414B98" w:rsidRPr="00BB12DA">
        <w:rPr>
          <w:sz w:val="28"/>
          <w:szCs w:val="28"/>
        </w:rPr>
        <w:t>за гражданами, нуждающимися в постоянном постороннем уходе,</w:t>
      </w:r>
      <w:r w:rsidR="00DE2478" w:rsidRPr="00BB12DA">
        <w:rPr>
          <w:sz w:val="28"/>
          <w:szCs w:val="28"/>
        </w:rPr>
        <w:t xml:space="preserve"> проживающих в отдаленных </w:t>
      </w:r>
      <w:r w:rsidR="000839BC">
        <w:rPr>
          <w:sz w:val="28"/>
          <w:szCs w:val="28"/>
        </w:rPr>
        <w:t>населенных пунктах</w:t>
      </w:r>
      <w:r w:rsidR="00DE2478" w:rsidRPr="00BB12DA">
        <w:rPr>
          <w:sz w:val="28"/>
          <w:szCs w:val="28"/>
        </w:rPr>
        <w:t xml:space="preserve"> организовывается выездная «Школа</w:t>
      </w:r>
      <w:r w:rsidR="00124C64" w:rsidRPr="00BB12DA">
        <w:rPr>
          <w:sz w:val="28"/>
          <w:szCs w:val="28"/>
        </w:rPr>
        <w:t xml:space="preserve"> ухода</w:t>
      </w:r>
      <w:r w:rsidR="00DE2478" w:rsidRPr="00BB12DA">
        <w:rPr>
          <w:sz w:val="28"/>
          <w:szCs w:val="28"/>
        </w:rPr>
        <w:t>»</w:t>
      </w:r>
      <w:r w:rsidR="000839BC">
        <w:rPr>
          <w:sz w:val="28"/>
          <w:szCs w:val="28"/>
        </w:rPr>
        <w:t xml:space="preserve"> в рамках мобильной бригады учреждения социального обслуживания населения.</w:t>
      </w:r>
    </w:p>
    <w:p w:rsidR="0021778B" w:rsidRPr="00BB12DA" w:rsidRDefault="0021778B" w:rsidP="00BB12DA">
      <w:pPr>
        <w:pStyle w:val="a4"/>
        <w:ind w:firstLine="851"/>
        <w:jc w:val="both"/>
        <w:rPr>
          <w:sz w:val="28"/>
          <w:szCs w:val="28"/>
        </w:rPr>
      </w:pPr>
    </w:p>
    <w:p w:rsidR="0021778B" w:rsidRPr="00BB12DA" w:rsidRDefault="00414B98" w:rsidP="000839BC">
      <w:pPr>
        <w:pStyle w:val="a4"/>
        <w:jc w:val="center"/>
        <w:rPr>
          <w:b/>
          <w:sz w:val="28"/>
          <w:szCs w:val="28"/>
        </w:rPr>
      </w:pPr>
      <w:r w:rsidRPr="00BB12DA">
        <w:rPr>
          <w:b/>
          <w:sz w:val="28"/>
          <w:szCs w:val="28"/>
        </w:rPr>
        <w:t>4</w:t>
      </w:r>
      <w:r w:rsidR="00DE2478" w:rsidRPr="00BB12DA">
        <w:rPr>
          <w:b/>
          <w:sz w:val="28"/>
          <w:szCs w:val="28"/>
        </w:rPr>
        <w:t>. Материально-техническое обеспечение</w:t>
      </w:r>
    </w:p>
    <w:p w:rsidR="0021778B" w:rsidRPr="00BB12DA" w:rsidRDefault="0021778B" w:rsidP="00BB12DA">
      <w:pPr>
        <w:pStyle w:val="a4"/>
        <w:ind w:firstLine="851"/>
        <w:jc w:val="both"/>
        <w:rPr>
          <w:sz w:val="28"/>
          <w:szCs w:val="28"/>
        </w:rPr>
      </w:pPr>
    </w:p>
    <w:p w:rsidR="0021778B" w:rsidRPr="00BB12DA" w:rsidRDefault="00DE2478" w:rsidP="00BB12DA">
      <w:pPr>
        <w:pStyle w:val="a4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>«Школа</w:t>
      </w:r>
      <w:r w:rsidR="00124C64" w:rsidRPr="00BB12DA">
        <w:rPr>
          <w:sz w:val="28"/>
          <w:szCs w:val="28"/>
        </w:rPr>
        <w:t xml:space="preserve"> ухода</w:t>
      </w:r>
      <w:r w:rsidRPr="00BB12DA">
        <w:rPr>
          <w:sz w:val="28"/>
          <w:szCs w:val="28"/>
        </w:rPr>
        <w:t>» обеспечивается:</w:t>
      </w:r>
    </w:p>
    <w:p w:rsidR="0021778B" w:rsidRPr="00BB12DA" w:rsidRDefault="00DE2478" w:rsidP="00BB12DA">
      <w:pPr>
        <w:pStyle w:val="a4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 xml:space="preserve">необходимыми техническими средствами (видеопроектор, экран, ноутбук); </w:t>
      </w:r>
    </w:p>
    <w:p w:rsidR="0021778B" w:rsidRPr="00BB12DA" w:rsidRDefault="00DE2478" w:rsidP="00BB12DA">
      <w:pPr>
        <w:pStyle w:val="a4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 xml:space="preserve">интернет; </w:t>
      </w:r>
    </w:p>
    <w:p w:rsidR="0021778B" w:rsidRPr="00BB12DA" w:rsidRDefault="00DE2478" w:rsidP="00BB12DA">
      <w:pPr>
        <w:pStyle w:val="a4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 xml:space="preserve">методической литературой; </w:t>
      </w:r>
    </w:p>
    <w:p w:rsidR="007475EE" w:rsidRDefault="00DE2478" w:rsidP="00BB12DA">
      <w:pPr>
        <w:pStyle w:val="a4"/>
        <w:ind w:firstLine="851"/>
        <w:jc w:val="both"/>
        <w:rPr>
          <w:sz w:val="28"/>
          <w:szCs w:val="28"/>
        </w:rPr>
      </w:pPr>
      <w:r w:rsidRPr="00BB12DA">
        <w:rPr>
          <w:sz w:val="28"/>
          <w:szCs w:val="28"/>
        </w:rPr>
        <w:t>помещением для проведения занятий</w:t>
      </w:r>
      <w:r w:rsidR="007475EE">
        <w:rPr>
          <w:sz w:val="28"/>
          <w:szCs w:val="28"/>
        </w:rPr>
        <w:t xml:space="preserve"> при обучении в полустационарной форме социального обслуживания;</w:t>
      </w:r>
    </w:p>
    <w:p w:rsidR="007475EE" w:rsidRPr="00BB12DA" w:rsidRDefault="001B7A88" w:rsidP="007475EE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минимальным перечнем </w:t>
      </w:r>
      <w:r w:rsidR="007475EE">
        <w:rPr>
          <w:sz w:val="28"/>
          <w:szCs w:val="28"/>
        </w:rPr>
        <w:t>средств реабилитации и приспособлени</w:t>
      </w:r>
      <w:r>
        <w:rPr>
          <w:sz w:val="28"/>
          <w:szCs w:val="28"/>
        </w:rPr>
        <w:t>й</w:t>
      </w:r>
      <w:r w:rsidR="007475EE">
        <w:rPr>
          <w:sz w:val="28"/>
          <w:szCs w:val="28"/>
        </w:rPr>
        <w:t xml:space="preserve"> для ухода согласно  Приложению № 4</w:t>
      </w:r>
      <w:r w:rsidR="007475EE" w:rsidRPr="00BB12DA">
        <w:rPr>
          <w:sz w:val="28"/>
          <w:szCs w:val="28"/>
        </w:rPr>
        <w:t xml:space="preserve">; </w:t>
      </w:r>
    </w:p>
    <w:p w:rsidR="0021778B" w:rsidRDefault="0021778B" w:rsidP="00BB12DA">
      <w:pPr>
        <w:pStyle w:val="a4"/>
        <w:ind w:firstLine="851"/>
        <w:jc w:val="both"/>
        <w:rPr>
          <w:sz w:val="28"/>
          <w:szCs w:val="28"/>
        </w:rPr>
      </w:pPr>
    </w:p>
    <w:p w:rsidR="003D594F" w:rsidRDefault="003D594F" w:rsidP="00BB12DA">
      <w:pPr>
        <w:pStyle w:val="a4"/>
        <w:ind w:firstLine="851"/>
        <w:jc w:val="both"/>
        <w:rPr>
          <w:sz w:val="28"/>
          <w:szCs w:val="28"/>
        </w:rPr>
      </w:pPr>
    </w:p>
    <w:p w:rsidR="003D594F" w:rsidRPr="00BB12DA" w:rsidRDefault="003D594F" w:rsidP="003D594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21778B" w:rsidRPr="00BB12DA" w:rsidRDefault="0021778B" w:rsidP="00BB12DA">
      <w:pPr>
        <w:pStyle w:val="a4"/>
        <w:ind w:firstLine="851"/>
        <w:jc w:val="both"/>
        <w:rPr>
          <w:sz w:val="28"/>
          <w:szCs w:val="28"/>
        </w:rPr>
      </w:pPr>
    </w:p>
    <w:p w:rsidR="0097116C" w:rsidRDefault="0097116C" w:rsidP="000411C3">
      <w:pPr>
        <w:pStyle w:val="a4"/>
        <w:jc w:val="right"/>
        <w:rPr>
          <w:sz w:val="28"/>
          <w:szCs w:val="28"/>
        </w:rPr>
      </w:pPr>
    </w:p>
    <w:p w:rsidR="003D594F" w:rsidRDefault="003D594F" w:rsidP="000411C3">
      <w:pPr>
        <w:pStyle w:val="a4"/>
        <w:jc w:val="right"/>
        <w:rPr>
          <w:sz w:val="28"/>
          <w:szCs w:val="28"/>
        </w:rPr>
        <w:sectPr w:rsidR="003D594F" w:rsidSect="003D59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116C" w:rsidRDefault="0097116C" w:rsidP="000411C3">
      <w:pPr>
        <w:pStyle w:val="a4"/>
        <w:jc w:val="right"/>
        <w:rPr>
          <w:sz w:val="28"/>
          <w:szCs w:val="28"/>
        </w:rPr>
      </w:pPr>
    </w:p>
    <w:p w:rsidR="0097116C" w:rsidRDefault="0097116C" w:rsidP="000411C3">
      <w:pPr>
        <w:pStyle w:val="a4"/>
        <w:jc w:val="right"/>
        <w:rPr>
          <w:sz w:val="28"/>
          <w:szCs w:val="28"/>
        </w:rPr>
      </w:pPr>
    </w:p>
    <w:p w:rsidR="000411C3" w:rsidRDefault="000411C3" w:rsidP="000411C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7116C">
        <w:rPr>
          <w:sz w:val="28"/>
          <w:szCs w:val="28"/>
        </w:rPr>
        <w:t xml:space="preserve"> № 1</w:t>
      </w:r>
    </w:p>
    <w:p w:rsidR="00655C43" w:rsidRDefault="00655C43" w:rsidP="000411C3">
      <w:pPr>
        <w:pStyle w:val="a4"/>
        <w:jc w:val="right"/>
        <w:rPr>
          <w:sz w:val="28"/>
          <w:szCs w:val="28"/>
        </w:rPr>
      </w:pPr>
    </w:p>
    <w:p w:rsidR="00655C43" w:rsidRDefault="00655C43" w:rsidP="000411C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0411C3" w:rsidRDefault="000411C3" w:rsidP="000411C3">
      <w:pPr>
        <w:pStyle w:val="a4"/>
        <w:jc w:val="center"/>
        <w:rPr>
          <w:sz w:val="28"/>
          <w:szCs w:val="28"/>
        </w:rPr>
      </w:pPr>
    </w:p>
    <w:p w:rsidR="000411C3" w:rsidRPr="00D97968" w:rsidRDefault="00E7310E" w:rsidP="00E7310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учебный план занятий  «Школы ухода» </w:t>
      </w:r>
    </w:p>
    <w:p w:rsidR="000411C3" w:rsidRPr="000411C3" w:rsidRDefault="0097116C" w:rsidP="000411C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0411C3" w:rsidRPr="000411C3">
        <w:rPr>
          <w:sz w:val="28"/>
          <w:szCs w:val="28"/>
        </w:rPr>
        <w:t>а _____год</w:t>
      </w:r>
    </w:p>
    <w:p w:rsidR="007621F3" w:rsidRDefault="007621F3" w:rsidP="000411C3">
      <w:pPr>
        <w:pStyle w:val="a4"/>
        <w:jc w:val="center"/>
        <w:rPr>
          <w:sz w:val="28"/>
          <w:szCs w:val="28"/>
        </w:rPr>
      </w:pPr>
    </w:p>
    <w:tbl>
      <w:tblPr>
        <w:tblStyle w:val="a7"/>
        <w:tblW w:w="15775" w:type="dxa"/>
        <w:tblInd w:w="-459" w:type="dxa"/>
        <w:tblLook w:val="04A0" w:firstRow="1" w:lastRow="0" w:firstColumn="1" w:lastColumn="0" w:noHBand="0" w:noVBand="1"/>
      </w:tblPr>
      <w:tblGrid>
        <w:gridCol w:w="486"/>
        <w:gridCol w:w="4051"/>
        <w:gridCol w:w="1700"/>
        <w:gridCol w:w="1678"/>
        <w:gridCol w:w="3142"/>
        <w:gridCol w:w="2686"/>
        <w:gridCol w:w="2032"/>
      </w:tblGrid>
      <w:tr w:rsidR="00E7310E" w:rsidTr="00E7310E">
        <w:tc>
          <w:tcPr>
            <w:tcW w:w="486" w:type="dxa"/>
          </w:tcPr>
          <w:p w:rsidR="00E7310E" w:rsidRPr="00E7310E" w:rsidRDefault="00E7310E" w:rsidP="000411C3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№ п/п</w:t>
            </w:r>
          </w:p>
        </w:tc>
        <w:tc>
          <w:tcPr>
            <w:tcW w:w="4051" w:type="dxa"/>
          </w:tcPr>
          <w:p w:rsidR="00E7310E" w:rsidRPr="00E7310E" w:rsidRDefault="00E7310E" w:rsidP="000411C3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Тема занятий</w:t>
            </w:r>
          </w:p>
        </w:tc>
        <w:tc>
          <w:tcPr>
            <w:tcW w:w="1700" w:type="dxa"/>
          </w:tcPr>
          <w:p w:rsidR="00E7310E" w:rsidRDefault="00E7310E" w:rsidP="000411C3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 xml:space="preserve">Дата проведения </w:t>
            </w:r>
          </w:p>
          <w:p w:rsidR="00E7310E" w:rsidRPr="00E7310E" w:rsidRDefault="00E7310E" w:rsidP="000411C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E7310E" w:rsidRPr="00E7310E" w:rsidRDefault="00E7310E" w:rsidP="00E7310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7310E">
              <w:rPr>
                <w:sz w:val="20"/>
                <w:szCs w:val="20"/>
              </w:rPr>
              <w:t>оличество часов</w:t>
            </w:r>
          </w:p>
        </w:tc>
        <w:tc>
          <w:tcPr>
            <w:tcW w:w="3142" w:type="dxa"/>
          </w:tcPr>
          <w:p w:rsidR="00E7310E" w:rsidRPr="00E7310E" w:rsidRDefault="00E7310E" w:rsidP="00D97968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Категория слушателей</w:t>
            </w:r>
          </w:p>
        </w:tc>
        <w:tc>
          <w:tcPr>
            <w:tcW w:w="2686" w:type="dxa"/>
          </w:tcPr>
          <w:p w:rsidR="00E7310E" w:rsidRPr="00E7310E" w:rsidRDefault="00E7310E" w:rsidP="00E7310E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Ф.И.О.</w:t>
            </w:r>
          </w:p>
          <w:p w:rsid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310E" w:rsidRPr="00E7310E">
              <w:rPr>
                <w:sz w:val="20"/>
                <w:szCs w:val="20"/>
              </w:rPr>
              <w:t>реподавателя</w:t>
            </w:r>
            <w:r>
              <w:rPr>
                <w:sz w:val="20"/>
                <w:szCs w:val="20"/>
              </w:rPr>
              <w:t xml:space="preserve">, </w:t>
            </w:r>
          </w:p>
          <w:p w:rsidR="00E7310E" w:rsidRPr="00E7310E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032" w:type="dxa"/>
          </w:tcPr>
          <w:p w:rsidR="00E7310E" w:rsidRPr="00E7310E" w:rsidRDefault="00E7310E" w:rsidP="00E7310E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Ф.И.О.</w:t>
            </w:r>
          </w:p>
          <w:p w:rsidR="00E7310E" w:rsidRPr="00E7310E" w:rsidRDefault="00E7310E" w:rsidP="00E7310E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привлеченного специалиста, должность</w:t>
            </w:r>
          </w:p>
        </w:tc>
      </w:tr>
      <w:tr w:rsidR="00E7310E" w:rsidTr="00E7310E">
        <w:tc>
          <w:tcPr>
            <w:tcW w:w="486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7310E" w:rsidTr="00E7310E">
        <w:tc>
          <w:tcPr>
            <w:tcW w:w="486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7310E" w:rsidTr="00E7310E">
        <w:tc>
          <w:tcPr>
            <w:tcW w:w="486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7310E" w:rsidRDefault="00E7310E" w:rsidP="000411C3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7621F3" w:rsidRDefault="007621F3" w:rsidP="000411C3">
      <w:pPr>
        <w:pStyle w:val="a4"/>
        <w:jc w:val="center"/>
        <w:rPr>
          <w:sz w:val="28"/>
          <w:szCs w:val="28"/>
        </w:rPr>
      </w:pPr>
    </w:p>
    <w:p w:rsidR="007621F3" w:rsidRDefault="007621F3" w:rsidP="000411C3">
      <w:pPr>
        <w:pStyle w:val="a4"/>
        <w:jc w:val="center"/>
        <w:rPr>
          <w:sz w:val="28"/>
          <w:szCs w:val="28"/>
        </w:rPr>
      </w:pPr>
    </w:p>
    <w:p w:rsidR="007621F3" w:rsidRDefault="007621F3" w:rsidP="000411C3">
      <w:pPr>
        <w:pStyle w:val="a4"/>
        <w:jc w:val="center"/>
        <w:rPr>
          <w:sz w:val="28"/>
          <w:szCs w:val="28"/>
        </w:rPr>
      </w:pPr>
    </w:p>
    <w:p w:rsidR="007621F3" w:rsidRDefault="007621F3" w:rsidP="000411C3">
      <w:pPr>
        <w:pStyle w:val="a4"/>
        <w:jc w:val="center"/>
        <w:rPr>
          <w:sz w:val="28"/>
          <w:szCs w:val="28"/>
        </w:rPr>
      </w:pPr>
    </w:p>
    <w:p w:rsidR="0097116C" w:rsidRDefault="0097116C" w:rsidP="007621F3">
      <w:pPr>
        <w:pStyle w:val="a4"/>
        <w:jc w:val="right"/>
        <w:rPr>
          <w:sz w:val="28"/>
          <w:szCs w:val="28"/>
        </w:rPr>
      </w:pPr>
    </w:p>
    <w:p w:rsidR="0097116C" w:rsidRDefault="0097116C" w:rsidP="007621F3">
      <w:pPr>
        <w:pStyle w:val="a4"/>
        <w:jc w:val="right"/>
        <w:rPr>
          <w:sz w:val="28"/>
          <w:szCs w:val="28"/>
        </w:rPr>
      </w:pPr>
    </w:p>
    <w:p w:rsidR="0097116C" w:rsidRDefault="0097116C" w:rsidP="007621F3">
      <w:pPr>
        <w:pStyle w:val="a4"/>
        <w:jc w:val="right"/>
        <w:rPr>
          <w:sz w:val="28"/>
          <w:szCs w:val="28"/>
        </w:rPr>
      </w:pPr>
    </w:p>
    <w:p w:rsidR="0097116C" w:rsidRDefault="0097116C" w:rsidP="007621F3">
      <w:pPr>
        <w:pStyle w:val="a4"/>
        <w:jc w:val="right"/>
        <w:rPr>
          <w:sz w:val="28"/>
          <w:szCs w:val="28"/>
        </w:rPr>
      </w:pPr>
    </w:p>
    <w:p w:rsidR="0097116C" w:rsidRDefault="0097116C" w:rsidP="007621F3">
      <w:pPr>
        <w:pStyle w:val="a4"/>
        <w:jc w:val="right"/>
        <w:rPr>
          <w:sz w:val="28"/>
          <w:szCs w:val="28"/>
        </w:rPr>
      </w:pPr>
    </w:p>
    <w:p w:rsidR="0097116C" w:rsidRDefault="0097116C" w:rsidP="007621F3">
      <w:pPr>
        <w:pStyle w:val="a4"/>
        <w:jc w:val="right"/>
        <w:rPr>
          <w:sz w:val="28"/>
          <w:szCs w:val="28"/>
        </w:rPr>
      </w:pPr>
    </w:p>
    <w:p w:rsidR="0097116C" w:rsidRDefault="0097116C" w:rsidP="007621F3">
      <w:pPr>
        <w:pStyle w:val="a4"/>
        <w:jc w:val="right"/>
        <w:rPr>
          <w:sz w:val="28"/>
          <w:szCs w:val="28"/>
        </w:rPr>
      </w:pPr>
    </w:p>
    <w:p w:rsidR="00E7310E" w:rsidRDefault="00E7310E" w:rsidP="007621F3">
      <w:pPr>
        <w:pStyle w:val="a4"/>
        <w:jc w:val="right"/>
        <w:rPr>
          <w:sz w:val="28"/>
          <w:szCs w:val="28"/>
        </w:rPr>
      </w:pPr>
    </w:p>
    <w:p w:rsidR="00E7310E" w:rsidRDefault="00E7310E" w:rsidP="007621F3">
      <w:pPr>
        <w:pStyle w:val="a4"/>
        <w:jc w:val="right"/>
        <w:rPr>
          <w:sz w:val="28"/>
          <w:szCs w:val="28"/>
        </w:rPr>
      </w:pPr>
    </w:p>
    <w:p w:rsidR="00E7310E" w:rsidRDefault="00E7310E" w:rsidP="007621F3">
      <w:pPr>
        <w:pStyle w:val="a4"/>
        <w:jc w:val="right"/>
        <w:rPr>
          <w:sz w:val="28"/>
          <w:szCs w:val="28"/>
        </w:rPr>
      </w:pPr>
    </w:p>
    <w:p w:rsidR="007621F3" w:rsidRDefault="007621F3" w:rsidP="007621F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7116C">
        <w:rPr>
          <w:sz w:val="28"/>
          <w:szCs w:val="28"/>
        </w:rPr>
        <w:t>№ 2</w:t>
      </w:r>
    </w:p>
    <w:p w:rsidR="00655C43" w:rsidRDefault="00655C43" w:rsidP="007621F3">
      <w:pPr>
        <w:pStyle w:val="a4"/>
        <w:jc w:val="right"/>
        <w:rPr>
          <w:sz w:val="28"/>
          <w:szCs w:val="28"/>
        </w:rPr>
      </w:pPr>
    </w:p>
    <w:p w:rsidR="00655C43" w:rsidRDefault="00655C43" w:rsidP="007621F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DD156D" w:rsidRDefault="00DD156D" w:rsidP="007621F3">
      <w:pPr>
        <w:pStyle w:val="a4"/>
        <w:jc w:val="right"/>
        <w:rPr>
          <w:sz w:val="28"/>
          <w:szCs w:val="28"/>
        </w:rPr>
      </w:pPr>
    </w:p>
    <w:p w:rsidR="007621F3" w:rsidRPr="00E7310E" w:rsidRDefault="00655C43" w:rsidP="007621F3">
      <w:pPr>
        <w:pStyle w:val="a4"/>
        <w:jc w:val="center"/>
        <w:rPr>
          <w:b/>
          <w:sz w:val="28"/>
          <w:szCs w:val="28"/>
        </w:rPr>
      </w:pPr>
      <w:r w:rsidRPr="00E7310E">
        <w:rPr>
          <w:b/>
          <w:sz w:val="28"/>
          <w:szCs w:val="28"/>
        </w:rPr>
        <w:t>ОТЧЕТ о деятельности «Школы ухода»</w:t>
      </w:r>
    </w:p>
    <w:p w:rsidR="00655C43" w:rsidRDefault="00655C43" w:rsidP="007621F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 (отчетный период)</w:t>
      </w:r>
    </w:p>
    <w:p w:rsidR="00DD156D" w:rsidRDefault="00DD156D" w:rsidP="007621F3">
      <w:pPr>
        <w:pStyle w:val="a4"/>
        <w:jc w:val="center"/>
        <w:rPr>
          <w:sz w:val="28"/>
          <w:szCs w:val="28"/>
        </w:rPr>
      </w:pPr>
    </w:p>
    <w:p w:rsidR="00B26670" w:rsidRPr="003D594F" w:rsidRDefault="004563A7" w:rsidP="0011392F">
      <w:pPr>
        <w:pStyle w:val="a4"/>
        <w:numPr>
          <w:ilvl w:val="0"/>
          <w:numId w:val="9"/>
        </w:numPr>
        <w:ind w:left="360"/>
        <w:rPr>
          <w:sz w:val="28"/>
          <w:szCs w:val="28"/>
        </w:rPr>
      </w:pPr>
      <w:r w:rsidRPr="003D594F">
        <w:rPr>
          <w:b/>
          <w:sz w:val="28"/>
          <w:szCs w:val="28"/>
        </w:rPr>
        <w:t xml:space="preserve">Количество проведенных занятий </w:t>
      </w:r>
    </w:p>
    <w:tbl>
      <w:tblPr>
        <w:tblStyle w:val="a7"/>
        <w:tblW w:w="14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167"/>
        <w:gridCol w:w="2126"/>
        <w:gridCol w:w="2127"/>
        <w:gridCol w:w="1242"/>
        <w:gridCol w:w="992"/>
        <w:gridCol w:w="2126"/>
        <w:gridCol w:w="921"/>
        <w:gridCol w:w="2056"/>
      </w:tblGrid>
      <w:tr w:rsidR="00B26670" w:rsidTr="003D594F">
        <w:tc>
          <w:tcPr>
            <w:tcW w:w="14600" w:type="dxa"/>
            <w:gridSpan w:val="9"/>
            <w:vAlign w:val="center"/>
          </w:tcPr>
          <w:p w:rsidR="00B26670" w:rsidRPr="00DD156D" w:rsidRDefault="00B26670" w:rsidP="007621F3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Количество проведенных занятий</w:t>
            </w:r>
          </w:p>
        </w:tc>
      </w:tr>
      <w:tr w:rsidR="0020347E" w:rsidTr="003D594F">
        <w:tc>
          <w:tcPr>
            <w:tcW w:w="1843" w:type="dxa"/>
            <w:vMerge w:val="restart"/>
            <w:vAlign w:val="center"/>
          </w:tcPr>
          <w:p w:rsidR="0020347E" w:rsidRPr="00DD156D" w:rsidRDefault="0020347E" w:rsidP="007621F3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ВСЕГО</w:t>
            </w:r>
          </w:p>
        </w:tc>
        <w:tc>
          <w:tcPr>
            <w:tcW w:w="12757" w:type="dxa"/>
            <w:gridSpan w:val="8"/>
            <w:vAlign w:val="center"/>
          </w:tcPr>
          <w:p w:rsidR="0020347E" w:rsidRPr="00DD156D" w:rsidRDefault="0020347E" w:rsidP="00DD156D">
            <w:pPr>
              <w:pStyle w:val="a4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 xml:space="preserve">из них в форме социального обслуживания </w:t>
            </w:r>
          </w:p>
        </w:tc>
      </w:tr>
      <w:tr w:rsidR="0020347E" w:rsidTr="003D594F">
        <w:tc>
          <w:tcPr>
            <w:tcW w:w="1843" w:type="dxa"/>
            <w:vMerge/>
            <w:vAlign w:val="center"/>
          </w:tcPr>
          <w:p w:rsidR="0020347E" w:rsidRDefault="0020347E" w:rsidP="004563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3"/>
            <w:vAlign w:val="center"/>
          </w:tcPr>
          <w:p w:rsidR="0020347E" w:rsidRPr="00DD156D" w:rsidRDefault="0020347E" w:rsidP="004563A7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 xml:space="preserve">полустационарной </w:t>
            </w:r>
          </w:p>
        </w:tc>
        <w:tc>
          <w:tcPr>
            <w:tcW w:w="7337" w:type="dxa"/>
            <w:gridSpan w:val="5"/>
            <w:vAlign w:val="center"/>
          </w:tcPr>
          <w:p w:rsidR="0020347E" w:rsidRPr="00DD156D" w:rsidRDefault="0020347E" w:rsidP="004563A7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 xml:space="preserve">на дому </w:t>
            </w:r>
          </w:p>
        </w:tc>
      </w:tr>
      <w:tr w:rsidR="0020347E" w:rsidTr="003D594F">
        <w:tc>
          <w:tcPr>
            <w:tcW w:w="1843" w:type="dxa"/>
            <w:vMerge/>
            <w:vAlign w:val="center"/>
          </w:tcPr>
          <w:p w:rsidR="0020347E" w:rsidRDefault="0020347E" w:rsidP="004563A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20347E" w:rsidRPr="00DD156D" w:rsidRDefault="0020347E" w:rsidP="004563A7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Merge w:val="restart"/>
            <w:vAlign w:val="center"/>
          </w:tcPr>
          <w:p w:rsidR="0020347E" w:rsidRPr="00DD156D" w:rsidRDefault="0020347E" w:rsidP="004563A7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2127" w:type="dxa"/>
            <w:vMerge w:val="restart"/>
            <w:vAlign w:val="center"/>
          </w:tcPr>
          <w:p w:rsidR="0020347E" w:rsidRPr="00DD156D" w:rsidRDefault="0020347E" w:rsidP="004563A7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1242" w:type="dxa"/>
            <w:vMerge w:val="restart"/>
            <w:vAlign w:val="center"/>
          </w:tcPr>
          <w:p w:rsidR="0020347E" w:rsidRPr="00DD156D" w:rsidRDefault="0020347E" w:rsidP="004563A7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2"/>
            <w:vAlign w:val="center"/>
          </w:tcPr>
          <w:p w:rsidR="0020347E" w:rsidRPr="00DD156D" w:rsidRDefault="0020347E" w:rsidP="00B26670">
            <w:pPr>
              <w:pStyle w:val="a4"/>
              <w:ind w:right="67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2977" w:type="dxa"/>
            <w:gridSpan w:val="2"/>
            <w:vAlign w:val="center"/>
          </w:tcPr>
          <w:p w:rsidR="0020347E" w:rsidRPr="00DD156D" w:rsidRDefault="0020347E" w:rsidP="004563A7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индивидуальные занятия</w:t>
            </w:r>
          </w:p>
        </w:tc>
      </w:tr>
      <w:tr w:rsidR="0020347E" w:rsidTr="003D594F">
        <w:tc>
          <w:tcPr>
            <w:tcW w:w="1843" w:type="dxa"/>
            <w:vMerge/>
            <w:vAlign w:val="center"/>
          </w:tcPr>
          <w:p w:rsidR="0020347E" w:rsidRDefault="0020347E" w:rsidP="0020347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vAlign w:val="center"/>
          </w:tcPr>
          <w:p w:rsidR="0020347E" w:rsidRPr="00DD156D" w:rsidRDefault="0020347E" w:rsidP="0020347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0347E" w:rsidRPr="00DD156D" w:rsidRDefault="0020347E" w:rsidP="0020347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0347E" w:rsidRPr="00DD156D" w:rsidRDefault="0020347E" w:rsidP="0020347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20347E" w:rsidRPr="00DD156D" w:rsidRDefault="0020347E" w:rsidP="0020347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347E" w:rsidRPr="00DD156D" w:rsidRDefault="0020347E" w:rsidP="0020347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Align w:val="center"/>
          </w:tcPr>
          <w:p w:rsidR="0020347E" w:rsidRPr="00DD156D" w:rsidRDefault="0020347E" w:rsidP="0020347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них в рамках «мобильных бригад»</w:t>
            </w:r>
          </w:p>
        </w:tc>
        <w:tc>
          <w:tcPr>
            <w:tcW w:w="921" w:type="dxa"/>
            <w:vAlign w:val="center"/>
          </w:tcPr>
          <w:p w:rsidR="0020347E" w:rsidRPr="00DD156D" w:rsidRDefault="0020347E" w:rsidP="0020347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056" w:type="dxa"/>
            <w:vAlign w:val="center"/>
          </w:tcPr>
          <w:p w:rsidR="0020347E" w:rsidRPr="00DD156D" w:rsidRDefault="0020347E" w:rsidP="0020347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рамках «мобильных бригад»</w:t>
            </w:r>
          </w:p>
        </w:tc>
      </w:tr>
    </w:tbl>
    <w:p w:rsidR="007475EE" w:rsidRPr="007475EE" w:rsidRDefault="007475EE" w:rsidP="007475EE">
      <w:pPr>
        <w:pStyle w:val="a4"/>
        <w:ind w:left="360"/>
        <w:rPr>
          <w:sz w:val="28"/>
          <w:szCs w:val="28"/>
        </w:rPr>
      </w:pPr>
    </w:p>
    <w:p w:rsidR="00B26670" w:rsidRPr="003D594F" w:rsidRDefault="00B26670" w:rsidP="007475EE">
      <w:pPr>
        <w:pStyle w:val="a4"/>
        <w:numPr>
          <w:ilvl w:val="0"/>
          <w:numId w:val="9"/>
        </w:numPr>
        <w:ind w:left="426" w:hanging="426"/>
        <w:rPr>
          <w:sz w:val="28"/>
          <w:szCs w:val="28"/>
        </w:rPr>
      </w:pPr>
      <w:r w:rsidRPr="003D594F">
        <w:rPr>
          <w:b/>
          <w:sz w:val="28"/>
          <w:szCs w:val="28"/>
        </w:rPr>
        <w:t>Численность обученных слушателей</w:t>
      </w:r>
    </w:p>
    <w:tbl>
      <w:tblPr>
        <w:tblStyle w:val="a7"/>
        <w:tblW w:w="145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75"/>
        <w:gridCol w:w="1983"/>
        <w:gridCol w:w="1748"/>
        <w:gridCol w:w="1196"/>
        <w:gridCol w:w="1701"/>
        <w:gridCol w:w="2127"/>
        <w:gridCol w:w="1558"/>
      </w:tblGrid>
      <w:tr w:rsidR="00B26670" w:rsidRPr="00DD156D" w:rsidTr="003D594F">
        <w:tc>
          <w:tcPr>
            <w:tcW w:w="14565" w:type="dxa"/>
            <w:gridSpan w:val="9"/>
            <w:vAlign w:val="center"/>
          </w:tcPr>
          <w:p w:rsidR="00B26670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обученных слушателей</w:t>
            </w:r>
          </w:p>
        </w:tc>
      </w:tr>
      <w:tr w:rsidR="00B26670" w:rsidRPr="00DD156D" w:rsidTr="003D594F">
        <w:tc>
          <w:tcPr>
            <w:tcW w:w="1843" w:type="dxa"/>
            <w:vMerge w:val="restart"/>
            <w:vAlign w:val="center"/>
          </w:tcPr>
          <w:p w:rsidR="00B26670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22" w:type="dxa"/>
            <w:gridSpan w:val="8"/>
            <w:vAlign w:val="center"/>
          </w:tcPr>
          <w:p w:rsidR="00B26670" w:rsidRDefault="00B26670" w:rsidP="00B266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</w:tr>
      <w:tr w:rsidR="00B26670" w:rsidRPr="00DD156D" w:rsidTr="003D594F">
        <w:trPr>
          <w:trHeight w:val="300"/>
        </w:trPr>
        <w:tc>
          <w:tcPr>
            <w:tcW w:w="1843" w:type="dxa"/>
            <w:vMerge/>
          </w:tcPr>
          <w:p w:rsidR="00B26670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64" w:type="dxa"/>
            <w:gridSpan w:val="7"/>
            <w:vAlign w:val="center"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слушатели (за исключением специалистов учреждения)</w:t>
            </w:r>
          </w:p>
        </w:tc>
        <w:tc>
          <w:tcPr>
            <w:tcW w:w="1558" w:type="dxa"/>
            <w:vMerge w:val="restart"/>
            <w:vAlign w:val="center"/>
          </w:tcPr>
          <w:p w:rsidR="00B26670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специалистов учреждений</w:t>
            </w:r>
          </w:p>
        </w:tc>
      </w:tr>
      <w:tr w:rsidR="00B26670" w:rsidRPr="00DD156D" w:rsidTr="003D594F">
        <w:tc>
          <w:tcPr>
            <w:tcW w:w="1843" w:type="dxa"/>
            <w:vMerge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030" w:type="dxa"/>
            <w:gridSpan w:val="6"/>
            <w:vAlign w:val="center"/>
          </w:tcPr>
          <w:p w:rsidR="00B26670" w:rsidRPr="00DD156D" w:rsidRDefault="00B26670" w:rsidP="00B26670">
            <w:pPr>
              <w:pStyle w:val="a4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 xml:space="preserve">из них в форме социального обслуживания </w:t>
            </w:r>
          </w:p>
        </w:tc>
        <w:tc>
          <w:tcPr>
            <w:tcW w:w="1558" w:type="dxa"/>
            <w:vMerge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26670" w:rsidRPr="00DD156D" w:rsidTr="003D594F">
        <w:tc>
          <w:tcPr>
            <w:tcW w:w="1843" w:type="dxa"/>
            <w:vMerge/>
          </w:tcPr>
          <w:p w:rsidR="00B26670" w:rsidRDefault="00B26670" w:rsidP="00B2667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26670" w:rsidRDefault="00B26670" w:rsidP="00B2667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06" w:type="dxa"/>
            <w:gridSpan w:val="3"/>
            <w:vAlign w:val="center"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 xml:space="preserve">полустационарной </w:t>
            </w:r>
          </w:p>
        </w:tc>
        <w:tc>
          <w:tcPr>
            <w:tcW w:w="5024" w:type="dxa"/>
            <w:gridSpan w:val="3"/>
            <w:vAlign w:val="center"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 xml:space="preserve">на дому </w:t>
            </w:r>
          </w:p>
        </w:tc>
        <w:tc>
          <w:tcPr>
            <w:tcW w:w="1558" w:type="dxa"/>
            <w:vMerge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26670" w:rsidRPr="00DD156D" w:rsidTr="003D594F">
        <w:tc>
          <w:tcPr>
            <w:tcW w:w="1843" w:type="dxa"/>
            <w:vMerge/>
          </w:tcPr>
          <w:p w:rsidR="00B26670" w:rsidRDefault="00B26670" w:rsidP="00B2667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26670" w:rsidRDefault="00B26670" w:rsidP="00B2667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всего</w:t>
            </w:r>
          </w:p>
        </w:tc>
        <w:tc>
          <w:tcPr>
            <w:tcW w:w="1983" w:type="dxa"/>
            <w:vAlign w:val="center"/>
          </w:tcPr>
          <w:p w:rsidR="00B26670" w:rsidRPr="00DD156D" w:rsidRDefault="00B26670" w:rsidP="00B26670">
            <w:pPr>
              <w:pStyle w:val="a4"/>
              <w:ind w:left="316" w:hanging="316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748" w:type="dxa"/>
            <w:vAlign w:val="center"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1196" w:type="dxa"/>
            <w:vAlign w:val="center"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2127" w:type="dxa"/>
            <w:vAlign w:val="center"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  <w:r w:rsidRPr="00DD156D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1558" w:type="dxa"/>
            <w:vMerge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26670" w:rsidRPr="00DD156D" w:rsidTr="003D594F">
        <w:tc>
          <w:tcPr>
            <w:tcW w:w="1843" w:type="dxa"/>
          </w:tcPr>
          <w:p w:rsidR="00B26670" w:rsidRDefault="00B26670" w:rsidP="00B2667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70" w:rsidRDefault="00B26670" w:rsidP="00B2667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6670" w:rsidRPr="00DD156D" w:rsidRDefault="00B26670" w:rsidP="00B2667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7475EE" w:rsidRDefault="007475EE" w:rsidP="007475EE">
      <w:pPr>
        <w:pStyle w:val="a4"/>
        <w:ind w:left="360" w:hanging="76"/>
        <w:rPr>
          <w:b/>
          <w:sz w:val="28"/>
          <w:szCs w:val="28"/>
        </w:rPr>
      </w:pPr>
    </w:p>
    <w:p w:rsidR="0097116C" w:rsidRDefault="004563A7" w:rsidP="007475EE">
      <w:pPr>
        <w:pStyle w:val="a4"/>
        <w:numPr>
          <w:ilvl w:val="0"/>
          <w:numId w:val="9"/>
        </w:numPr>
        <w:ind w:left="426" w:hanging="426"/>
        <w:rPr>
          <w:b/>
          <w:sz w:val="28"/>
          <w:szCs w:val="28"/>
        </w:rPr>
      </w:pPr>
      <w:r w:rsidRPr="004563A7">
        <w:rPr>
          <w:b/>
          <w:sz w:val="28"/>
          <w:szCs w:val="28"/>
        </w:rPr>
        <w:t>Информационно-разъяснительная работа</w:t>
      </w: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993"/>
        <w:gridCol w:w="1134"/>
        <w:gridCol w:w="1417"/>
        <w:gridCol w:w="992"/>
        <w:gridCol w:w="992"/>
        <w:gridCol w:w="1276"/>
        <w:gridCol w:w="1417"/>
      </w:tblGrid>
      <w:tr w:rsidR="003D594F" w:rsidTr="003D594F">
        <w:trPr>
          <w:trHeight w:val="368"/>
        </w:trPr>
        <w:tc>
          <w:tcPr>
            <w:tcW w:w="9180" w:type="dxa"/>
            <w:gridSpan w:val="8"/>
          </w:tcPr>
          <w:p w:rsidR="003D594F" w:rsidRP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3D594F">
              <w:rPr>
                <w:sz w:val="20"/>
                <w:szCs w:val="20"/>
              </w:rPr>
              <w:t>тематических материалов</w:t>
            </w:r>
          </w:p>
        </w:tc>
      </w:tr>
      <w:tr w:rsidR="003D594F" w:rsidTr="003D594F">
        <w:tc>
          <w:tcPr>
            <w:tcW w:w="4503" w:type="dxa"/>
            <w:gridSpan w:val="4"/>
          </w:tcPr>
          <w:p w:rsidR="003D594F" w:rsidRP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 xml:space="preserve">разработанных </w:t>
            </w:r>
          </w:p>
        </w:tc>
        <w:tc>
          <w:tcPr>
            <w:tcW w:w="4677" w:type="dxa"/>
            <w:gridSpan w:val="4"/>
          </w:tcPr>
          <w:p w:rsidR="003D594F" w:rsidRP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>распр</w:t>
            </w:r>
            <w:r>
              <w:rPr>
                <w:sz w:val="20"/>
                <w:szCs w:val="20"/>
              </w:rPr>
              <w:t>о</w:t>
            </w:r>
            <w:r w:rsidRPr="003D594F">
              <w:rPr>
                <w:sz w:val="20"/>
                <w:szCs w:val="20"/>
              </w:rPr>
              <w:t xml:space="preserve">страненных </w:t>
            </w:r>
          </w:p>
        </w:tc>
      </w:tr>
      <w:tr w:rsidR="003D594F" w:rsidTr="003D594F">
        <w:tc>
          <w:tcPr>
            <w:tcW w:w="959" w:type="dxa"/>
          </w:tcPr>
          <w:p w:rsidR="003D594F" w:rsidRP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D594F" w:rsidRP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>буклеты</w:t>
            </w:r>
          </w:p>
        </w:tc>
        <w:tc>
          <w:tcPr>
            <w:tcW w:w="1134" w:type="dxa"/>
          </w:tcPr>
          <w:p w:rsidR="003D594F" w:rsidRP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>памятки</w:t>
            </w:r>
          </w:p>
        </w:tc>
        <w:tc>
          <w:tcPr>
            <w:tcW w:w="1417" w:type="dxa"/>
          </w:tcPr>
          <w:p w:rsidR="003D594F" w:rsidRP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>иные (указать)</w:t>
            </w:r>
          </w:p>
        </w:tc>
        <w:tc>
          <w:tcPr>
            <w:tcW w:w="992" w:type="dxa"/>
          </w:tcPr>
          <w:p w:rsidR="003D594F" w:rsidRP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3D594F" w:rsidRP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>буклеты</w:t>
            </w:r>
          </w:p>
        </w:tc>
        <w:tc>
          <w:tcPr>
            <w:tcW w:w="1276" w:type="dxa"/>
          </w:tcPr>
          <w:p w:rsidR="003D594F" w:rsidRP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>памятки</w:t>
            </w:r>
          </w:p>
        </w:tc>
        <w:tc>
          <w:tcPr>
            <w:tcW w:w="1417" w:type="dxa"/>
          </w:tcPr>
          <w:p w:rsidR="003D594F" w:rsidRP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  <w:r w:rsidRPr="003D594F">
              <w:rPr>
                <w:sz w:val="20"/>
                <w:szCs w:val="20"/>
              </w:rPr>
              <w:t>иные (указать)</w:t>
            </w:r>
          </w:p>
        </w:tc>
      </w:tr>
      <w:tr w:rsidR="003D594F" w:rsidTr="003D594F">
        <w:tc>
          <w:tcPr>
            <w:tcW w:w="959" w:type="dxa"/>
          </w:tcPr>
          <w:p w:rsidR="003D594F" w:rsidRPr="003D594F" w:rsidRDefault="003D594F" w:rsidP="003D594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D594F" w:rsidRP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594F" w:rsidRP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594F" w:rsidRP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94F" w:rsidRP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94F" w:rsidRP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594F" w:rsidRP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594F" w:rsidRPr="003D594F" w:rsidRDefault="003D594F" w:rsidP="003D594F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E7310E" w:rsidRDefault="00E7310E" w:rsidP="00513658">
      <w:pPr>
        <w:pStyle w:val="a4"/>
        <w:jc w:val="right"/>
        <w:rPr>
          <w:sz w:val="28"/>
          <w:szCs w:val="28"/>
        </w:rPr>
      </w:pPr>
    </w:p>
    <w:p w:rsidR="00513658" w:rsidRDefault="00513658" w:rsidP="0051365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7116C">
        <w:rPr>
          <w:sz w:val="28"/>
          <w:szCs w:val="28"/>
        </w:rPr>
        <w:t xml:space="preserve"> № 3</w:t>
      </w:r>
    </w:p>
    <w:p w:rsidR="00E7310E" w:rsidRDefault="00E7310E" w:rsidP="00513658">
      <w:pPr>
        <w:pStyle w:val="a4"/>
        <w:jc w:val="right"/>
        <w:rPr>
          <w:sz w:val="28"/>
          <w:szCs w:val="28"/>
        </w:rPr>
      </w:pPr>
    </w:p>
    <w:p w:rsidR="00E7310E" w:rsidRDefault="00E7310E" w:rsidP="0051365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DD156D" w:rsidRDefault="00DD156D" w:rsidP="00513658">
      <w:pPr>
        <w:pStyle w:val="a4"/>
        <w:jc w:val="right"/>
        <w:rPr>
          <w:sz w:val="28"/>
          <w:szCs w:val="28"/>
        </w:rPr>
      </w:pPr>
    </w:p>
    <w:p w:rsidR="00E7310E" w:rsidRPr="00E7310E" w:rsidRDefault="00E7310E" w:rsidP="00513658">
      <w:pPr>
        <w:pStyle w:val="a4"/>
        <w:jc w:val="center"/>
        <w:rPr>
          <w:b/>
          <w:sz w:val="28"/>
          <w:szCs w:val="28"/>
        </w:rPr>
      </w:pPr>
      <w:r w:rsidRPr="00E7310E">
        <w:rPr>
          <w:b/>
          <w:sz w:val="28"/>
          <w:szCs w:val="28"/>
        </w:rPr>
        <w:t>ЖУРНАЛ</w:t>
      </w:r>
    </w:p>
    <w:p w:rsidR="00513658" w:rsidRPr="00E7310E" w:rsidRDefault="00E7310E" w:rsidP="0051365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</w:t>
      </w:r>
      <w:r w:rsidR="00DD156D">
        <w:rPr>
          <w:b/>
          <w:sz w:val="28"/>
          <w:szCs w:val="28"/>
        </w:rPr>
        <w:t xml:space="preserve">проведенных </w:t>
      </w:r>
      <w:r w:rsidR="00513658" w:rsidRPr="00E7310E">
        <w:rPr>
          <w:b/>
          <w:sz w:val="28"/>
          <w:szCs w:val="28"/>
        </w:rPr>
        <w:t>занятий «Школ</w:t>
      </w:r>
      <w:r>
        <w:rPr>
          <w:b/>
          <w:sz w:val="28"/>
          <w:szCs w:val="28"/>
        </w:rPr>
        <w:t>ы</w:t>
      </w:r>
      <w:r w:rsidR="00513658" w:rsidRPr="00E7310E">
        <w:rPr>
          <w:b/>
          <w:sz w:val="28"/>
          <w:szCs w:val="28"/>
        </w:rPr>
        <w:t xml:space="preserve"> ухода»</w:t>
      </w:r>
    </w:p>
    <w:p w:rsidR="00E7310E" w:rsidRDefault="00E7310E" w:rsidP="00513658">
      <w:pPr>
        <w:pStyle w:val="a4"/>
        <w:jc w:val="center"/>
        <w:rPr>
          <w:sz w:val="28"/>
          <w:szCs w:val="28"/>
        </w:rPr>
      </w:pPr>
    </w:p>
    <w:tbl>
      <w:tblPr>
        <w:tblStyle w:val="a7"/>
        <w:tblW w:w="160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03"/>
        <w:gridCol w:w="3264"/>
        <w:gridCol w:w="1735"/>
        <w:gridCol w:w="1853"/>
        <w:gridCol w:w="877"/>
        <w:gridCol w:w="1275"/>
        <w:gridCol w:w="1220"/>
        <w:gridCol w:w="1757"/>
        <w:gridCol w:w="2260"/>
      </w:tblGrid>
      <w:tr w:rsidR="003D594F" w:rsidTr="00DD156D">
        <w:tc>
          <w:tcPr>
            <w:tcW w:w="566" w:type="dxa"/>
          </w:tcPr>
          <w:p w:rsidR="00DD156D" w:rsidRPr="00E7310E" w:rsidRDefault="00DD156D" w:rsidP="0011392F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№ п/п</w:t>
            </w:r>
          </w:p>
        </w:tc>
        <w:tc>
          <w:tcPr>
            <w:tcW w:w="1203" w:type="dxa"/>
          </w:tcPr>
          <w:p w:rsidR="00DD156D" w:rsidRDefault="00DD156D" w:rsidP="00E7310E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 xml:space="preserve">Дата проведения </w:t>
            </w:r>
          </w:p>
          <w:p w:rsidR="00DD156D" w:rsidRPr="00E7310E" w:rsidRDefault="00DD156D" w:rsidP="0011392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DD156D" w:rsidRPr="00E7310E" w:rsidRDefault="00DD156D" w:rsidP="0011392F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Тема занятий</w:t>
            </w:r>
          </w:p>
        </w:tc>
        <w:tc>
          <w:tcPr>
            <w:tcW w:w="1735" w:type="dxa"/>
          </w:tcPr>
          <w:p w:rsidR="00DD156D" w:rsidRDefault="00DD156D" w:rsidP="0011392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занятий (индивидуальное, групповое)</w:t>
            </w:r>
          </w:p>
          <w:p w:rsidR="00DD156D" w:rsidRPr="00E7310E" w:rsidRDefault="00DD156D" w:rsidP="0011392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DD156D" w:rsidRDefault="00DD156D" w:rsidP="0011392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социального обслуживания </w:t>
            </w:r>
          </w:p>
          <w:p w:rsidR="00DD156D" w:rsidRDefault="00DD156D" w:rsidP="0011392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дому, полустационарная)</w:t>
            </w:r>
          </w:p>
        </w:tc>
        <w:tc>
          <w:tcPr>
            <w:tcW w:w="877" w:type="dxa"/>
          </w:tcPr>
          <w:p w:rsidR="00DD156D" w:rsidRPr="00E7310E" w:rsidRDefault="00DD156D" w:rsidP="00DD156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7310E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-</w:t>
            </w:r>
            <w:r w:rsidRPr="00E7310E">
              <w:rPr>
                <w:sz w:val="20"/>
                <w:szCs w:val="20"/>
              </w:rPr>
              <w:t>во часов</w:t>
            </w:r>
          </w:p>
        </w:tc>
        <w:tc>
          <w:tcPr>
            <w:tcW w:w="1275" w:type="dxa"/>
          </w:tcPr>
          <w:p w:rsidR="00DD156D" w:rsidRPr="00E7310E" w:rsidRDefault="00DD156D" w:rsidP="0011392F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Категория слушателей</w:t>
            </w:r>
          </w:p>
        </w:tc>
        <w:tc>
          <w:tcPr>
            <w:tcW w:w="1220" w:type="dxa"/>
          </w:tcPr>
          <w:p w:rsidR="00DD156D" w:rsidRPr="00E7310E" w:rsidRDefault="00DD156D" w:rsidP="0011392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слушателей</w:t>
            </w:r>
          </w:p>
        </w:tc>
        <w:tc>
          <w:tcPr>
            <w:tcW w:w="1757" w:type="dxa"/>
          </w:tcPr>
          <w:p w:rsidR="00DD156D" w:rsidRPr="00E7310E" w:rsidRDefault="00DD156D" w:rsidP="0011392F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Ф.И.О.</w:t>
            </w:r>
          </w:p>
          <w:p w:rsidR="00DD156D" w:rsidRPr="00E7310E" w:rsidRDefault="00DD156D" w:rsidP="0011392F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2260" w:type="dxa"/>
          </w:tcPr>
          <w:p w:rsidR="00DD156D" w:rsidRPr="00E7310E" w:rsidRDefault="00DD156D" w:rsidP="0011392F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Ф.И.О.</w:t>
            </w:r>
          </w:p>
          <w:p w:rsidR="00DD156D" w:rsidRPr="00E7310E" w:rsidRDefault="00DD156D" w:rsidP="0011392F">
            <w:pPr>
              <w:pStyle w:val="a4"/>
              <w:jc w:val="center"/>
              <w:rPr>
                <w:sz w:val="20"/>
                <w:szCs w:val="20"/>
              </w:rPr>
            </w:pPr>
            <w:r w:rsidRPr="00E7310E">
              <w:rPr>
                <w:sz w:val="20"/>
                <w:szCs w:val="20"/>
              </w:rPr>
              <w:t>привлеченного специалиста, должность</w:t>
            </w:r>
          </w:p>
        </w:tc>
      </w:tr>
      <w:tr w:rsidR="003D594F" w:rsidTr="00DD156D">
        <w:tc>
          <w:tcPr>
            <w:tcW w:w="566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DD156D" w:rsidRPr="00DD156D" w:rsidRDefault="00DD156D" w:rsidP="00DD156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месяц </w:t>
            </w:r>
            <w:r w:rsidRPr="00DD156D">
              <w:rPr>
                <w:sz w:val="20"/>
                <w:szCs w:val="20"/>
              </w:rPr>
              <w:t>год</w:t>
            </w:r>
          </w:p>
        </w:tc>
        <w:tc>
          <w:tcPr>
            <w:tcW w:w="3264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3D594F" w:rsidTr="00DD156D">
        <w:tc>
          <w:tcPr>
            <w:tcW w:w="566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03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3D594F" w:rsidTr="00DD156D">
        <w:tc>
          <w:tcPr>
            <w:tcW w:w="566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03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3D594F" w:rsidTr="00DD156D">
        <w:tc>
          <w:tcPr>
            <w:tcW w:w="566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03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3D594F" w:rsidTr="00DD156D">
        <w:tc>
          <w:tcPr>
            <w:tcW w:w="566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203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3D594F" w:rsidTr="00DD156D">
        <w:tc>
          <w:tcPr>
            <w:tcW w:w="566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DD156D" w:rsidRDefault="00DD156D" w:rsidP="0011392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E7310E" w:rsidRDefault="00E7310E" w:rsidP="003D594F">
      <w:pPr>
        <w:pStyle w:val="a4"/>
        <w:ind w:left="360"/>
        <w:rPr>
          <w:sz w:val="28"/>
          <w:szCs w:val="28"/>
        </w:rPr>
      </w:pPr>
    </w:p>
    <w:p w:rsidR="00E7310E" w:rsidRDefault="00E7310E" w:rsidP="00513658">
      <w:pPr>
        <w:pStyle w:val="a4"/>
        <w:jc w:val="center"/>
        <w:rPr>
          <w:sz w:val="28"/>
          <w:szCs w:val="28"/>
        </w:rPr>
      </w:pPr>
    </w:p>
    <w:p w:rsidR="00513658" w:rsidRDefault="00513658" w:rsidP="00513658">
      <w:pPr>
        <w:pStyle w:val="a4"/>
        <w:jc w:val="center"/>
        <w:rPr>
          <w:sz w:val="28"/>
          <w:szCs w:val="28"/>
        </w:rPr>
      </w:pPr>
    </w:p>
    <w:p w:rsidR="00513658" w:rsidRDefault="00513658" w:rsidP="00513658">
      <w:pPr>
        <w:pStyle w:val="a4"/>
        <w:jc w:val="center"/>
        <w:rPr>
          <w:sz w:val="28"/>
          <w:szCs w:val="28"/>
        </w:rPr>
      </w:pPr>
    </w:p>
    <w:p w:rsidR="003D594F" w:rsidRDefault="003D594F" w:rsidP="00513658">
      <w:pPr>
        <w:pStyle w:val="a4"/>
        <w:jc w:val="center"/>
        <w:rPr>
          <w:sz w:val="28"/>
          <w:szCs w:val="28"/>
        </w:rPr>
      </w:pPr>
    </w:p>
    <w:p w:rsidR="003D594F" w:rsidRDefault="003D594F" w:rsidP="00513658">
      <w:pPr>
        <w:pStyle w:val="a4"/>
        <w:jc w:val="center"/>
        <w:rPr>
          <w:sz w:val="28"/>
          <w:szCs w:val="28"/>
        </w:rPr>
      </w:pPr>
    </w:p>
    <w:p w:rsidR="003D594F" w:rsidRDefault="003D594F" w:rsidP="00513658">
      <w:pPr>
        <w:pStyle w:val="a4"/>
        <w:jc w:val="center"/>
        <w:rPr>
          <w:sz w:val="28"/>
          <w:szCs w:val="28"/>
        </w:rPr>
      </w:pPr>
    </w:p>
    <w:p w:rsidR="003D594F" w:rsidRDefault="003D594F" w:rsidP="00513658">
      <w:pPr>
        <w:pStyle w:val="a4"/>
        <w:jc w:val="center"/>
        <w:rPr>
          <w:sz w:val="28"/>
          <w:szCs w:val="28"/>
        </w:rPr>
      </w:pPr>
    </w:p>
    <w:p w:rsidR="003D594F" w:rsidRDefault="003D594F" w:rsidP="00513658">
      <w:pPr>
        <w:pStyle w:val="a4"/>
        <w:jc w:val="center"/>
        <w:rPr>
          <w:sz w:val="28"/>
          <w:szCs w:val="28"/>
        </w:rPr>
      </w:pPr>
    </w:p>
    <w:p w:rsidR="003D594F" w:rsidRDefault="003D594F" w:rsidP="00513658">
      <w:pPr>
        <w:pStyle w:val="a4"/>
        <w:jc w:val="center"/>
        <w:rPr>
          <w:sz w:val="28"/>
          <w:szCs w:val="28"/>
        </w:rPr>
      </w:pPr>
    </w:p>
    <w:p w:rsidR="007475EE" w:rsidRDefault="007475EE" w:rsidP="00513658">
      <w:pPr>
        <w:pStyle w:val="a4"/>
        <w:jc w:val="center"/>
        <w:rPr>
          <w:sz w:val="28"/>
          <w:szCs w:val="28"/>
        </w:rPr>
      </w:pPr>
    </w:p>
    <w:p w:rsidR="007475EE" w:rsidRDefault="007475EE" w:rsidP="003D594F">
      <w:pPr>
        <w:pStyle w:val="a4"/>
        <w:jc w:val="right"/>
        <w:rPr>
          <w:sz w:val="28"/>
          <w:szCs w:val="28"/>
        </w:rPr>
      </w:pPr>
    </w:p>
    <w:p w:rsidR="003D594F" w:rsidRDefault="003D594F" w:rsidP="003D594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3D594F" w:rsidRDefault="003D594F" w:rsidP="003D594F">
      <w:pPr>
        <w:pStyle w:val="a4"/>
        <w:jc w:val="right"/>
        <w:rPr>
          <w:sz w:val="28"/>
          <w:szCs w:val="28"/>
        </w:rPr>
      </w:pPr>
    </w:p>
    <w:p w:rsidR="003D594F" w:rsidRDefault="003D594F" w:rsidP="003D594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B7A88" w:rsidRDefault="001B7A88" w:rsidP="00513658">
      <w:pPr>
        <w:pStyle w:val="a4"/>
        <w:jc w:val="center"/>
        <w:rPr>
          <w:b/>
          <w:sz w:val="28"/>
          <w:szCs w:val="28"/>
        </w:rPr>
      </w:pPr>
    </w:p>
    <w:p w:rsidR="003D594F" w:rsidRPr="001B7A88" w:rsidRDefault="001B7A88" w:rsidP="00513658">
      <w:pPr>
        <w:pStyle w:val="a4"/>
        <w:jc w:val="center"/>
        <w:rPr>
          <w:b/>
          <w:sz w:val="28"/>
          <w:szCs w:val="28"/>
        </w:rPr>
      </w:pPr>
      <w:r w:rsidRPr="001B7A88">
        <w:rPr>
          <w:b/>
          <w:sz w:val="28"/>
          <w:szCs w:val="28"/>
        </w:rPr>
        <w:t>Минимальный перечень средств реабилитации и приспособлений для ухода</w:t>
      </w:r>
    </w:p>
    <w:p w:rsidR="003D594F" w:rsidRDefault="003D594F" w:rsidP="00513658">
      <w:pPr>
        <w:pStyle w:val="a4"/>
        <w:jc w:val="center"/>
        <w:rPr>
          <w:sz w:val="28"/>
          <w:szCs w:val="28"/>
        </w:rPr>
      </w:pPr>
    </w:p>
    <w:tbl>
      <w:tblPr>
        <w:tblW w:w="15199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2977"/>
        <w:gridCol w:w="5528"/>
        <w:gridCol w:w="1590"/>
      </w:tblGrid>
      <w:tr w:rsidR="001B7A88" w:rsidTr="001B7A88">
        <w:trPr>
          <w:trHeight w:val="1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Ддля перемещения и позиционирования</w:t>
            </w:r>
          </w:p>
          <w:p w:rsidR="001B7A88" w:rsidRDefault="001B7A88" w:rsidP="0011392F">
            <w:pPr>
              <w:jc w:val="center"/>
            </w:pP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A88" w:rsidRDefault="001B7A88" w:rsidP="001B7A88">
            <w:pPr>
              <w:jc w:val="center"/>
            </w:pPr>
            <w:r>
              <w:rPr>
                <w:sz w:val="28"/>
              </w:rPr>
              <w:t>Для организации питания и гигиены</w:t>
            </w:r>
          </w:p>
        </w:tc>
      </w:tr>
      <w:tr w:rsidR="001B7A88" w:rsidTr="001B7A88">
        <w:trPr>
          <w:trHeight w:val="27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r>
              <w:rPr>
                <w:sz w:val="28"/>
              </w:rPr>
              <w:t>Кровать многофункциональная/ обычная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ind w:left="-11"/>
              <w:jc w:val="center"/>
            </w:pPr>
            <w:r>
              <w:rPr>
                <w:sz w:val="28"/>
              </w:rPr>
              <w:t>1 шт.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r>
              <w:rPr>
                <w:sz w:val="28"/>
              </w:rPr>
              <w:t xml:space="preserve">Белье на кровати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jc w:val="center"/>
            </w:pPr>
            <w:r>
              <w:rPr>
                <w:sz w:val="28"/>
              </w:rPr>
              <w:t>1 комплект</w:t>
            </w:r>
          </w:p>
        </w:tc>
      </w:tr>
      <w:tr w:rsidR="001B7A88" w:rsidTr="001B7A88">
        <w:trPr>
          <w:trHeight w:val="18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r>
              <w:rPr>
                <w:sz w:val="28"/>
              </w:rPr>
              <w:t xml:space="preserve">Скользящие простыни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ind w:left="-11"/>
              <w:jc w:val="center"/>
              <w:rPr>
                <w:sz w:val="28"/>
              </w:rPr>
            </w:pPr>
            <w:r>
              <w:rPr>
                <w:sz w:val="28"/>
              </w:rPr>
              <w:t>1 комплект</w:t>
            </w:r>
          </w:p>
          <w:p w:rsidR="001B7A88" w:rsidRDefault="001B7A88" w:rsidP="0011392F">
            <w:pPr>
              <w:ind w:left="-11"/>
              <w:jc w:val="center"/>
            </w:pPr>
            <w:r>
              <w:rPr>
                <w:sz w:val="28"/>
              </w:rPr>
              <w:t>(2 простыни)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r>
              <w:rPr>
                <w:sz w:val="28"/>
              </w:rPr>
              <w:t>Абсорбирующее бельё- подгузник (размер L</w:t>
            </w:r>
            <w:r w:rsidRPr="00B32AFB">
              <w:rPr>
                <w:sz w:val="28"/>
              </w:rPr>
              <w:t>), сетчатые трусы, урологические прокладки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jc w:val="center"/>
            </w:pPr>
            <w:r>
              <w:rPr>
                <w:sz w:val="28"/>
              </w:rPr>
              <w:t>2-4 шт.</w:t>
            </w:r>
          </w:p>
        </w:tc>
      </w:tr>
      <w:tr w:rsidR="001B7A88" w:rsidTr="001B7A88">
        <w:trPr>
          <w:trHeight w:val="18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r>
              <w:rPr>
                <w:sz w:val="28"/>
              </w:rPr>
              <w:t xml:space="preserve">Доска для перемещения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ind w:left="-11"/>
              <w:jc w:val="center"/>
            </w:pPr>
            <w:r>
              <w:rPr>
                <w:sz w:val="28"/>
              </w:rPr>
              <w:t>1 шт.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r>
              <w:rPr>
                <w:sz w:val="28"/>
              </w:rPr>
              <w:t>Тазик и кувшин для проведения гигиены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jc w:val="center"/>
            </w:pPr>
            <w:r>
              <w:rPr>
                <w:sz w:val="28"/>
              </w:rPr>
              <w:t>1 шт.</w:t>
            </w:r>
          </w:p>
        </w:tc>
      </w:tr>
      <w:tr w:rsidR="001B7A88" w:rsidTr="001B7A88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r>
              <w:rPr>
                <w:sz w:val="28"/>
              </w:rPr>
              <w:t>Коляска инвалидная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jc w:val="center"/>
            </w:pPr>
            <w:r>
              <w:rPr>
                <w:sz w:val="28"/>
              </w:rPr>
              <w:t>1 шт.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r>
              <w:rPr>
                <w:sz w:val="28"/>
              </w:rPr>
              <w:t>Полотенца махровые, варежки махровые для мытья пациентов (двух цветов)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jc w:val="center"/>
            </w:pPr>
            <w:r>
              <w:rPr>
                <w:sz w:val="28"/>
              </w:rPr>
              <w:t>2 шт.</w:t>
            </w:r>
          </w:p>
        </w:tc>
      </w:tr>
      <w:tr w:rsidR="001B7A88" w:rsidTr="001B7A88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rPr>
                <w:sz w:val="28"/>
              </w:rPr>
            </w:pPr>
            <w:r>
              <w:rPr>
                <w:sz w:val="28"/>
              </w:rPr>
              <w:t>Ходунки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Pr="00FB2D92" w:rsidRDefault="001B7A88" w:rsidP="0011392F">
            <w:r w:rsidRPr="00FB2D92">
              <w:rPr>
                <w:sz w:val="28"/>
              </w:rPr>
              <w:t>Ванна надувная для мытья головы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jc w:val="center"/>
            </w:pPr>
            <w:r>
              <w:rPr>
                <w:sz w:val="28"/>
              </w:rPr>
              <w:t>1 шт.</w:t>
            </w:r>
          </w:p>
        </w:tc>
      </w:tr>
      <w:tr w:rsidR="001B7A88" w:rsidTr="001B7A88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r>
              <w:rPr>
                <w:sz w:val="28"/>
              </w:rPr>
              <w:t xml:space="preserve">Пояс для перемещения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шт. </w:t>
            </w:r>
          </w:p>
          <w:p w:rsidR="001B7A88" w:rsidRDefault="001B7A88" w:rsidP="0011392F">
            <w:pPr>
              <w:jc w:val="center"/>
            </w:pPr>
            <w:r>
              <w:rPr>
                <w:sz w:val="28"/>
              </w:rPr>
              <w:t>(размер М или L)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Pr="00FB2D92" w:rsidRDefault="001B7A88" w:rsidP="0011392F">
            <w:r w:rsidRPr="00FB2D92">
              <w:rPr>
                <w:sz w:val="28"/>
              </w:rPr>
              <w:t>Ложка с нескользящей рукояткой и фиксирующим ремешком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B7A88">
            <w:pPr>
              <w:jc w:val="center"/>
            </w:pPr>
            <w:r>
              <w:rPr>
                <w:sz w:val="28"/>
              </w:rPr>
              <w:t>1 шт.</w:t>
            </w:r>
          </w:p>
        </w:tc>
      </w:tr>
      <w:tr w:rsidR="001B7A88" w:rsidTr="001B7A88">
        <w:trPr>
          <w:trHeight w:val="4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r>
              <w:rPr>
                <w:sz w:val="28"/>
              </w:rPr>
              <w:t>Подъёмник (по согласованию с учреждением)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jc w:val="center"/>
            </w:pPr>
            <w:r>
              <w:rPr>
                <w:sz w:val="28"/>
              </w:rPr>
              <w:t>1шт.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Pr="00FB2D92" w:rsidRDefault="001B7A88" w:rsidP="0011392F">
            <w:r w:rsidRPr="00FB2D92">
              <w:rPr>
                <w:sz w:val="28"/>
              </w:rPr>
              <w:t>Поильник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B7A88">
            <w:pPr>
              <w:jc w:val="center"/>
            </w:pPr>
            <w:r>
              <w:rPr>
                <w:sz w:val="28"/>
              </w:rPr>
              <w:t>1 шт.</w:t>
            </w:r>
          </w:p>
        </w:tc>
      </w:tr>
      <w:tr w:rsidR="001B7A88" w:rsidTr="001B7A88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r>
              <w:rPr>
                <w:sz w:val="28"/>
              </w:rPr>
              <w:t>Опорная рамка (подставка под спину)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jc w:val="center"/>
            </w:pPr>
            <w:r>
              <w:rPr>
                <w:sz w:val="28"/>
              </w:rPr>
              <w:t>1шт.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Pr="00FB2D92" w:rsidRDefault="001B7A88" w:rsidP="0011392F">
            <w:r w:rsidRPr="00FB2D92">
              <w:rPr>
                <w:sz w:val="28"/>
              </w:rPr>
              <w:t>Тарелка с дополнительным ограничительным бортиком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B7A88">
            <w:pPr>
              <w:jc w:val="center"/>
            </w:pPr>
            <w:r>
              <w:rPr>
                <w:sz w:val="28"/>
              </w:rPr>
              <w:t>1 шт.</w:t>
            </w:r>
          </w:p>
        </w:tc>
      </w:tr>
      <w:tr w:rsidR="001B7A88" w:rsidTr="001B7A88">
        <w:trPr>
          <w:trHeight w:val="24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rPr>
                <w:sz w:val="28"/>
              </w:rPr>
            </w:pPr>
            <w:r>
              <w:rPr>
                <w:sz w:val="28"/>
              </w:rPr>
              <w:t>Подушки большие 50х70 см,</w:t>
            </w:r>
          </w:p>
          <w:p w:rsidR="001B7A88" w:rsidRDefault="001B7A88" w:rsidP="0011392F">
            <w:r>
              <w:rPr>
                <w:sz w:val="28"/>
              </w:rPr>
              <w:t>подушки маленькие 50х50 или 40х40 см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 шт.</w:t>
            </w:r>
          </w:p>
          <w:p w:rsidR="001B7A88" w:rsidRDefault="001B7A88" w:rsidP="0011392F">
            <w:pPr>
              <w:jc w:val="center"/>
            </w:pPr>
            <w:r>
              <w:rPr>
                <w:sz w:val="28"/>
              </w:rPr>
              <w:t>3-4 шт.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r>
              <w:rPr>
                <w:sz w:val="28"/>
              </w:rPr>
              <w:t>Нагрудник для маломобильного (не пластик)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B7A88">
            <w:pPr>
              <w:jc w:val="center"/>
            </w:pPr>
            <w:r>
              <w:rPr>
                <w:sz w:val="28"/>
              </w:rPr>
              <w:t>1 шт.</w:t>
            </w:r>
          </w:p>
        </w:tc>
      </w:tr>
      <w:tr w:rsidR="001B7A88" w:rsidTr="001B7A88">
        <w:trPr>
          <w:trHeight w:val="58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Pr="00FB2D92" w:rsidRDefault="001B7A88" w:rsidP="0011392F">
            <w:pPr>
              <w:jc w:val="both"/>
            </w:pPr>
            <w:r w:rsidRPr="00FB2D92">
              <w:rPr>
                <w:sz w:val="28"/>
              </w:rPr>
              <w:t>Прикроватный столик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jc w:val="center"/>
            </w:pPr>
            <w:r>
              <w:rPr>
                <w:sz w:val="28"/>
              </w:rPr>
              <w:t>1 шт.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jc w:val="both"/>
            </w:pPr>
            <w:r>
              <w:rPr>
                <w:sz w:val="28"/>
              </w:rPr>
              <w:t>Судно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A88" w:rsidRDefault="001B7A88" w:rsidP="0011392F">
            <w:pPr>
              <w:jc w:val="center"/>
            </w:pPr>
            <w:r>
              <w:rPr>
                <w:sz w:val="28"/>
              </w:rPr>
              <w:t>1 шт.</w:t>
            </w:r>
          </w:p>
        </w:tc>
      </w:tr>
    </w:tbl>
    <w:p w:rsidR="003D594F" w:rsidRPr="000411C3" w:rsidRDefault="003D594F" w:rsidP="001B7A88">
      <w:pPr>
        <w:pStyle w:val="a4"/>
        <w:jc w:val="center"/>
        <w:rPr>
          <w:sz w:val="28"/>
          <w:szCs w:val="28"/>
        </w:rPr>
      </w:pPr>
    </w:p>
    <w:sectPr w:rsidR="003D594F" w:rsidRPr="000411C3" w:rsidSect="003D59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DCA"/>
    <w:multiLevelType w:val="hybridMultilevel"/>
    <w:tmpl w:val="4AD6412A"/>
    <w:lvl w:ilvl="0" w:tplc="4D3A3FE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362567"/>
    <w:multiLevelType w:val="multilevel"/>
    <w:tmpl w:val="1EA62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F726A"/>
    <w:multiLevelType w:val="hybridMultilevel"/>
    <w:tmpl w:val="A1303940"/>
    <w:lvl w:ilvl="0" w:tplc="CB4E1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A03AE"/>
    <w:multiLevelType w:val="multilevel"/>
    <w:tmpl w:val="D662E5A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3EAD4696"/>
    <w:multiLevelType w:val="multilevel"/>
    <w:tmpl w:val="7C6227C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A9782D"/>
    <w:multiLevelType w:val="hybridMultilevel"/>
    <w:tmpl w:val="236C5704"/>
    <w:lvl w:ilvl="0" w:tplc="6B144BE0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81D4555"/>
    <w:multiLevelType w:val="hybridMultilevel"/>
    <w:tmpl w:val="F8207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8414C"/>
    <w:multiLevelType w:val="hybridMultilevel"/>
    <w:tmpl w:val="F8B0FB14"/>
    <w:lvl w:ilvl="0" w:tplc="CB4E1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14090"/>
    <w:multiLevelType w:val="multilevel"/>
    <w:tmpl w:val="13D42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5F673C"/>
    <w:multiLevelType w:val="multilevel"/>
    <w:tmpl w:val="3918B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0">
    <w:nsid w:val="57410F0E"/>
    <w:multiLevelType w:val="multilevel"/>
    <w:tmpl w:val="6E3EDD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6A2C0D"/>
    <w:multiLevelType w:val="multilevel"/>
    <w:tmpl w:val="70AAB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05"/>
    <w:rsid w:val="00034648"/>
    <w:rsid w:val="000411C3"/>
    <w:rsid w:val="00075E72"/>
    <w:rsid w:val="000839BC"/>
    <w:rsid w:val="000E2E0E"/>
    <w:rsid w:val="0011392F"/>
    <w:rsid w:val="00124C64"/>
    <w:rsid w:val="00190A4C"/>
    <w:rsid w:val="001B2E7D"/>
    <w:rsid w:val="001B7A88"/>
    <w:rsid w:val="0020347E"/>
    <w:rsid w:val="0021778B"/>
    <w:rsid w:val="00263D95"/>
    <w:rsid w:val="002B499C"/>
    <w:rsid w:val="002E6EBE"/>
    <w:rsid w:val="0036102D"/>
    <w:rsid w:val="0037615B"/>
    <w:rsid w:val="00377AC7"/>
    <w:rsid w:val="003979D9"/>
    <w:rsid w:val="003A489B"/>
    <w:rsid w:val="003D0838"/>
    <w:rsid w:val="003D594F"/>
    <w:rsid w:val="00414B98"/>
    <w:rsid w:val="00454F05"/>
    <w:rsid w:val="004563A7"/>
    <w:rsid w:val="00513658"/>
    <w:rsid w:val="00606820"/>
    <w:rsid w:val="006432A0"/>
    <w:rsid w:val="00655C43"/>
    <w:rsid w:val="006C52E8"/>
    <w:rsid w:val="0072330D"/>
    <w:rsid w:val="007475EE"/>
    <w:rsid w:val="007621F3"/>
    <w:rsid w:val="00817FD4"/>
    <w:rsid w:val="00895D18"/>
    <w:rsid w:val="009646B0"/>
    <w:rsid w:val="0097116C"/>
    <w:rsid w:val="009A7A3B"/>
    <w:rsid w:val="009B119F"/>
    <w:rsid w:val="00A07658"/>
    <w:rsid w:val="00A12294"/>
    <w:rsid w:val="00A21C47"/>
    <w:rsid w:val="00AB6BCD"/>
    <w:rsid w:val="00AC15DC"/>
    <w:rsid w:val="00AD5A7D"/>
    <w:rsid w:val="00B076B1"/>
    <w:rsid w:val="00B23E2D"/>
    <w:rsid w:val="00B26670"/>
    <w:rsid w:val="00BB12DA"/>
    <w:rsid w:val="00BC1976"/>
    <w:rsid w:val="00BD32EE"/>
    <w:rsid w:val="00C27F13"/>
    <w:rsid w:val="00D469B8"/>
    <w:rsid w:val="00D60521"/>
    <w:rsid w:val="00D84CDE"/>
    <w:rsid w:val="00D97968"/>
    <w:rsid w:val="00DA0216"/>
    <w:rsid w:val="00DB1154"/>
    <w:rsid w:val="00DC5507"/>
    <w:rsid w:val="00DD156D"/>
    <w:rsid w:val="00DE2478"/>
    <w:rsid w:val="00DE366E"/>
    <w:rsid w:val="00DF775D"/>
    <w:rsid w:val="00E23B44"/>
    <w:rsid w:val="00E340B0"/>
    <w:rsid w:val="00E37130"/>
    <w:rsid w:val="00E522B3"/>
    <w:rsid w:val="00E70D95"/>
    <w:rsid w:val="00E7310E"/>
    <w:rsid w:val="00EB2B8E"/>
    <w:rsid w:val="00FA0804"/>
    <w:rsid w:val="00FE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7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E24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DE24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478"/>
    <w:pPr>
      <w:widowControl w:val="0"/>
      <w:shd w:val="clear" w:color="auto" w:fill="FFFFFF"/>
      <w:spacing w:before="420" w:after="120" w:line="407" w:lineRule="exact"/>
      <w:ind w:hanging="360"/>
      <w:jc w:val="both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BD32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BD3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D32EE"/>
    <w:pPr>
      <w:widowControl w:val="0"/>
      <w:shd w:val="clear" w:color="auto" w:fill="FFFFFF"/>
      <w:spacing w:before="120" w:line="0" w:lineRule="atLeast"/>
      <w:jc w:val="center"/>
    </w:pPr>
    <w:rPr>
      <w:b/>
      <w:bCs/>
      <w:sz w:val="22"/>
      <w:szCs w:val="22"/>
      <w:lang w:eastAsia="en-US"/>
    </w:rPr>
  </w:style>
  <w:style w:type="paragraph" w:styleId="a4">
    <w:name w:val="No Spacing"/>
    <w:uiPriority w:val="1"/>
    <w:qFormat/>
    <w:rsid w:val="00E3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17FD4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rsid w:val="00817FD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sid w:val="00817FD4"/>
    <w:rPr>
      <w:rFonts w:ascii="Sylfaen" w:eastAsia="Sylfaen" w:hAnsi="Sylfaen" w:cs="Sylfaen"/>
      <w:i/>
      <w:iCs/>
      <w:spacing w:val="-10"/>
      <w:sz w:val="28"/>
      <w:szCs w:val="28"/>
      <w:shd w:val="clear" w:color="auto" w:fill="FFFFFF"/>
    </w:rPr>
  </w:style>
  <w:style w:type="character" w:customStyle="1" w:styleId="712pt">
    <w:name w:val="Основной текст (7) + 12 pt"/>
    <w:basedOn w:val="7"/>
    <w:rsid w:val="00817FD4"/>
    <w:rPr>
      <w:rFonts w:ascii="Sylfaen" w:eastAsia="Sylfaen" w:hAnsi="Sylfaen" w:cs="Sylfae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LucidaSansUnicode12pt-1pt">
    <w:name w:val="Основной текст (7) + Lucida Sans Unicode;12 pt;Не курсив;Интервал -1 pt"/>
    <w:basedOn w:val="7"/>
    <w:rsid w:val="00817FD4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17FD4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817FD4"/>
    <w:pPr>
      <w:widowControl w:val="0"/>
      <w:shd w:val="clear" w:color="auto" w:fill="FFFFFF"/>
      <w:spacing w:before="120" w:line="0" w:lineRule="atLeast"/>
      <w:jc w:val="both"/>
    </w:pPr>
    <w:rPr>
      <w:rFonts w:ascii="Sylfaen" w:eastAsia="Sylfaen" w:hAnsi="Sylfaen" w:cs="Sylfaen"/>
      <w:i/>
      <w:iCs/>
      <w:spacing w:val="-10"/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rsid w:val="00E23B4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23B44"/>
    <w:rPr>
      <w:b/>
      <w:bCs/>
    </w:rPr>
  </w:style>
  <w:style w:type="table" w:styleId="a7">
    <w:name w:val="Table Grid"/>
    <w:basedOn w:val="a1"/>
    <w:uiPriority w:val="59"/>
    <w:rsid w:val="00762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7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E24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DE24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478"/>
    <w:pPr>
      <w:widowControl w:val="0"/>
      <w:shd w:val="clear" w:color="auto" w:fill="FFFFFF"/>
      <w:spacing w:before="420" w:after="120" w:line="407" w:lineRule="exact"/>
      <w:ind w:hanging="360"/>
      <w:jc w:val="both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BD32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BD3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D32EE"/>
    <w:pPr>
      <w:widowControl w:val="0"/>
      <w:shd w:val="clear" w:color="auto" w:fill="FFFFFF"/>
      <w:spacing w:before="120" w:line="0" w:lineRule="atLeast"/>
      <w:jc w:val="center"/>
    </w:pPr>
    <w:rPr>
      <w:b/>
      <w:bCs/>
      <w:sz w:val="22"/>
      <w:szCs w:val="22"/>
      <w:lang w:eastAsia="en-US"/>
    </w:rPr>
  </w:style>
  <w:style w:type="paragraph" w:styleId="a4">
    <w:name w:val="No Spacing"/>
    <w:uiPriority w:val="1"/>
    <w:qFormat/>
    <w:rsid w:val="00E3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17FD4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rsid w:val="00817FD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sid w:val="00817FD4"/>
    <w:rPr>
      <w:rFonts w:ascii="Sylfaen" w:eastAsia="Sylfaen" w:hAnsi="Sylfaen" w:cs="Sylfaen"/>
      <w:i/>
      <w:iCs/>
      <w:spacing w:val="-10"/>
      <w:sz w:val="28"/>
      <w:szCs w:val="28"/>
      <w:shd w:val="clear" w:color="auto" w:fill="FFFFFF"/>
    </w:rPr>
  </w:style>
  <w:style w:type="character" w:customStyle="1" w:styleId="712pt">
    <w:name w:val="Основной текст (7) + 12 pt"/>
    <w:basedOn w:val="7"/>
    <w:rsid w:val="00817FD4"/>
    <w:rPr>
      <w:rFonts w:ascii="Sylfaen" w:eastAsia="Sylfaen" w:hAnsi="Sylfaen" w:cs="Sylfae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LucidaSansUnicode12pt-1pt">
    <w:name w:val="Основной текст (7) + Lucida Sans Unicode;12 pt;Не курсив;Интервал -1 pt"/>
    <w:basedOn w:val="7"/>
    <w:rsid w:val="00817FD4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17FD4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817FD4"/>
    <w:pPr>
      <w:widowControl w:val="0"/>
      <w:shd w:val="clear" w:color="auto" w:fill="FFFFFF"/>
      <w:spacing w:before="120" w:line="0" w:lineRule="atLeast"/>
      <w:jc w:val="both"/>
    </w:pPr>
    <w:rPr>
      <w:rFonts w:ascii="Sylfaen" w:eastAsia="Sylfaen" w:hAnsi="Sylfaen" w:cs="Sylfaen"/>
      <w:i/>
      <w:iCs/>
      <w:spacing w:val="-10"/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rsid w:val="00E23B4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23B44"/>
    <w:rPr>
      <w:b/>
      <w:bCs/>
    </w:rPr>
  </w:style>
  <w:style w:type="table" w:styleId="a7">
    <w:name w:val="Table Grid"/>
    <w:basedOn w:val="a1"/>
    <w:uiPriority w:val="59"/>
    <w:rsid w:val="00762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B33EA-1E09-4B76-B5FD-8EED1583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</cp:revision>
  <dcterms:created xsi:type="dcterms:W3CDTF">2020-09-21T05:28:00Z</dcterms:created>
  <dcterms:modified xsi:type="dcterms:W3CDTF">2020-09-21T05:28:00Z</dcterms:modified>
</cp:coreProperties>
</file>